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5E04D" w14:textId="77777777" w:rsidR="007131D6" w:rsidRPr="008A01ED" w:rsidRDefault="007131D6" w:rsidP="007131D6">
      <w:pPr>
        <w:pStyle w:val="4"/>
        <w:ind w:left="0" w:hanging="2"/>
        <w:jc w:val="center"/>
        <w:rPr>
          <w:rFonts w:asciiTheme="minorHAnsi" w:hAnsiTheme="minorHAnsi" w:cstheme="minorHAnsi"/>
          <w:b w:val="0"/>
          <w:bCs w:val="0"/>
          <w:sz w:val="22"/>
          <w:szCs w:val="22"/>
        </w:rPr>
      </w:pPr>
      <w:r w:rsidRPr="008A01ED">
        <w:rPr>
          <w:rFonts w:asciiTheme="minorHAnsi" w:hAnsiTheme="minorHAnsi" w:cstheme="minorHAnsi"/>
          <w:b w:val="0"/>
          <w:noProof/>
          <w:sz w:val="22"/>
          <w:szCs w:val="22"/>
        </w:rPr>
        <w:drawing>
          <wp:inline distT="0" distB="0" distL="0" distR="0" wp14:anchorId="0005D512" wp14:editId="7CC7A220">
            <wp:extent cx="1079500" cy="647700"/>
            <wp:effectExtent l="0" t="0" r="6350" b="0"/>
            <wp:docPr id="1271241779" name="Εικόνα 2"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41779" name="Εικόνα 2" descr="Εικόνα που περιέχει κείμενο, γραμματοσειρά, λογότυπο, γραφικά&#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0" cy="647700"/>
                    </a:xfrm>
                    <a:prstGeom prst="rect">
                      <a:avLst/>
                    </a:prstGeom>
                    <a:noFill/>
                  </pic:spPr>
                </pic:pic>
              </a:graphicData>
            </a:graphic>
          </wp:inline>
        </w:drawing>
      </w:r>
    </w:p>
    <w:p w14:paraId="37DAB9B2" w14:textId="7222AD57" w:rsidR="007131D6" w:rsidRPr="008A01ED" w:rsidRDefault="007131D6" w:rsidP="007131D6">
      <w:pPr>
        <w:pStyle w:val="4"/>
        <w:ind w:left="0" w:hanging="2"/>
        <w:jc w:val="right"/>
        <w:rPr>
          <w:rFonts w:asciiTheme="minorHAnsi" w:eastAsia="Calibri" w:hAnsiTheme="minorHAnsi" w:cstheme="minorHAnsi"/>
          <w:b w:val="0"/>
          <w:sz w:val="24"/>
          <w:szCs w:val="24"/>
        </w:rPr>
      </w:pPr>
      <w:r w:rsidRPr="00805790">
        <w:rPr>
          <w:rFonts w:asciiTheme="minorHAnsi" w:eastAsia="Calibri" w:hAnsiTheme="minorHAnsi" w:cstheme="minorHAnsi"/>
          <w:sz w:val="24"/>
          <w:szCs w:val="24"/>
        </w:rPr>
        <w:t xml:space="preserve">Αθήνα, </w:t>
      </w:r>
      <w:r w:rsidR="00805790" w:rsidRPr="002927B5">
        <w:rPr>
          <w:rFonts w:asciiTheme="minorHAnsi" w:eastAsia="Calibri" w:hAnsiTheme="minorHAnsi" w:cstheme="minorHAnsi"/>
          <w:sz w:val="24"/>
          <w:szCs w:val="24"/>
        </w:rPr>
        <w:t>28</w:t>
      </w:r>
      <w:r w:rsidRPr="00805790">
        <w:rPr>
          <w:rFonts w:asciiTheme="minorHAnsi" w:eastAsia="Calibri" w:hAnsiTheme="minorHAnsi" w:cstheme="minorHAnsi"/>
          <w:sz w:val="24"/>
          <w:szCs w:val="24"/>
        </w:rPr>
        <w:t>/</w:t>
      </w:r>
      <w:r w:rsidR="00EC40E3" w:rsidRPr="00805790">
        <w:rPr>
          <w:rFonts w:asciiTheme="minorHAnsi" w:eastAsia="Calibri" w:hAnsiTheme="minorHAnsi" w:cstheme="minorHAnsi"/>
          <w:sz w:val="24"/>
          <w:szCs w:val="24"/>
        </w:rPr>
        <w:t>0</w:t>
      </w:r>
      <w:r w:rsidR="00805790" w:rsidRPr="002927B5">
        <w:rPr>
          <w:rFonts w:asciiTheme="minorHAnsi" w:eastAsia="Calibri" w:hAnsiTheme="minorHAnsi" w:cstheme="minorHAnsi"/>
          <w:sz w:val="24"/>
          <w:szCs w:val="24"/>
        </w:rPr>
        <w:t>8</w:t>
      </w:r>
      <w:r w:rsidRPr="00805790">
        <w:rPr>
          <w:rFonts w:asciiTheme="minorHAnsi" w:eastAsia="Calibri" w:hAnsiTheme="minorHAnsi" w:cstheme="minorHAnsi"/>
          <w:sz w:val="24"/>
          <w:szCs w:val="24"/>
        </w:rPr>
        <w:t>/2024</w:t>
      </w:r>
    </w:p>
    <w:p w14:paraId="343703F3" w14:textId="77777777" w:rsidR="007131D6" w:rsidRPr="008A01ED" w:rsidRDefault="007131D6" w:rsidP="005159C1">
      <w:pPr>
        <w:tabs>
          <w:tab w:val="left" w:pos="4820"/>
        </w:tabs>
        <w:spacing w:line="240" w:lineRule="auto"/>
        <w:contextualSpacing/>
        <w:rPr>
          <w:rFonts w:eastAsia="Calibri" w:cstheme="minorHAnsi"/>
          <w:color w:val="000000"/>
        </w:rPr>
      </w:pPr>
      <w:bookmarkStart w:id="0" w:name="_heading=h.gjdgxs" w:colFirst="0" w:colLast="0"/>
      <w:bookmarkEnd w:id="0"/>
      <w:r w:rsidRPr="008A01ED">
        <w:rPr>
          <w:rFonts w:eastAsia="Calibri" w:cstheme="minorHAnsi"/>
          <w:color w:val="000000"/>
        </w:rPr>
        <w:t>Πειραιώς 206, Αθήνα 17778</w:t>
      </w:r>
    </w:p>
    <w:p w14:paraId="3D9F434A" w14:textId="1A645B27" w:rsidR="007131D6" w:rsidRPr="008A01ED" w:rsidRDefault="007131D6" w:rsidP="005159C1">
      <w:pPr>
        <w:tabs>
          <w:tab w:val="left" w:pos="4820"/>
        </w:tabs>
        <w:spacing w:line="240" w:lineRule="auto"/>
        <w:contextualSpacing/>
        <w:rPr>
          <w:rFonts w:eastAsia="Calibri" w:cstheme="minorHAnsi"/>
          <w:color w:val="000000"/>
        </w:rPr>
      </w:pPr>
      <w:proofErr w:type="spellStart"/>
      <w:r w:rsidRPr="008A01ED">
        <w:rPr>
          <w:rFonts w:eastAsia="Calibri" w:cstheme="minorHAnsi"/>
          <w:color w:val="000000"/>
        </w:rPr>
        <w:t>Τηλ</w:t>
      </w:r>
      <w:proofErr w:type="spellEnd"/>
      <w:r w:rsidRPr="008A01ED">
        <w:rPr>
          <w:rFonts w:eastAsia="Calibri" w:cstheme="minorHAnsi"/>
          <w:color w:val="000000"/>
        </w:rPr>
        <w:t>: 210-3418550</w:t>
      </w:r>
    </w:p>
    <w:p w14:paraId="6AFC49E1" w14:textId="77C9EEC1" w:rsidR="00445FD7" w:rsidRPr="008A01ED" w:rsidRDefault="007131D6" w:rsidP="005159C1">
      <w:pPr>
        <w:tabs>
          <w:tab w:val="left" w:pos="4820"/>
        </w:tabs>
        <w:spacing w:line="240" w:lineRule="auto"/>
        <w:contextualSpacing/>
        <w:jc w:val="both"/>
        <w:rPr>
          <w:rFonts w:eastAsia="Calibri" w:cstheme="minorHAnsi"/>
          <w:color w:val="000000"/>
        </w:rPr>
      </w:pPr>
      <w:proofErr w:type="gramStart"/>
      <w:r w:rsidRPr="008A01ED">
        <w:rPr>
          <w:rFonts w:eastAsia="Calibri" w:cstheme="minorHAnsi"/>
          <w:color w:val="000000"/>
          <w:lang w:val="fr-FR"/>
        </w:rPr>
        <w:t>e</w:t>
      </w:r>
      <w:r w:rsidRPr="008A01ED">
        <w:rPr>
          <w:rFonts w:eastAsia="Calibri" w:cstheme="minorHAnsi"/>
          <w:color w:val="000000"/>
        </w:rPr>
        <w:t>-</w:t>
      </w:r>
      <w:r w:rsidRPr="008A01ED">
        <w:rPr>
          <w:rFonts w:eastAsia="Calibri" w:cstheme="minorHAnsi"/>
          <w:color w:val="000000"/>
          <w:lang w:val="fr-FR"/>
        </w:rPr>
        <w:t>mail</w:t>
      </w:r>
      <w:proofErr w:type="gramEnd"/>
      <w:r w:rsidRPr="008A01ED">
        <w:rPr>
          <w:rFonts w:eastAsia="Calibri" w:cstheme="minorHAnsi"/>
          <w:color w:val="000000"/>
        </w:rPr>
        <w:t xml:space="preserve">: </w:t>
      </w:r>
      <w:hyperlink r:id="rId10" w:history="1">
        <w:r w:rsidR="00EC40E3" w:rsidRPr="002D1309">
          <w:rPr>
            <w:rStyle w:val="-"/>
            <w:rFonts w:eastAsia="Calibri" w:cstheme="minorHAnsi"/>
            <w:lang w:val="en-US"/>
          </w:rPr>
          <w:t>logistirio</w:t>
        </w:r>
        <w:r w:rsidR="00EC40E3" w:rsidRPr="002D1309">
          <w:rPr>
            <w:rStyle w:val="-"/>
            <w:rFonts w:eastAsia="Calibri" w:cstheme="minorHAnsi"/>
          </w:rPr>
          <w:t>@</w:t>
        </w:r>
        <w:r w:rsidR="00EC40E3" w:rsidRPr="002D1309">
          <w:rPr>
            <w:rStyle w:val="-"/>
            <w:rFonts w:eastAsia="Calibri" w:cstheme="minorHAnsi"/>
            <w:lang w:val="fr-FR"/>
          </w:rPr>
          <w:t>mcf</w:t>
        </w:r>
        <w:r w:rsidR="00EC40E3" w:rsidRPr="002D1309">
          <w:rPr>
            <w:rStyle w:val="-"/>
            <w:rFonts w:eastAsia="Calibri" w:cstheme="minorHAnsi"/>
          </w:rPr>
          <w:t>.</w:t>
        </w:r>
        <w:r w:rsidR="00EC40E3" w:rsidRPr="002D1309">
          <w:rPr>
            <w:rStyle w:val="-"/>
            <w:rFonts w:eastAsia="Calibri" w:cstheme="minorHAnsi"/>
            <w:lang w:val="fr-FR"/>
          </w:rPr>
          <w:t>gr</w:t>
        </w:r>
      </w:hyperlink>
    </w:p>
    <w:p w14:paraId="21E548B3" w14:textId="2C89A1F0" w:rsidR="007131D6" w:rsidRPr="008A01ED" w:rsidRDefault="00445FD7" w:rsidP="005159C1">
      <w:pPr>
        <w:tabs>
          <w:tab w:val="left" w:pos="4820"/>
        </w:tabs>
        <w:spacing w:line="240" w:lineRule="auto"/>
        <w:contextualSpacing/>
        <w:jc w:val="both"/>
        <w:rPr>
          <w:rFonts w:eastAsia="Calibri" w:cstheme="minorHAnsi"/>
          <w:color w:val="000000"/>
        </w:rPr>
      </w:pPr>
      <w:r w:rsidRPr="008A01ED">
        <w:rPr>
          <w:rFonts w:eastAsia="Calibri" w:cstheme="minorHAnsi"/>
          <w:color w:val="000000"/>
        </w:rPr>
        <w:t xml:space="preserve">Αρμόδιος επικοινωνίας: </w:t>
      </w:r>
      <w:r w:rsidR="002A341E" w:rsidRPr="008A01ED">
        <w:rPr>
          <w:rFonts w:eastAsia="Calibri" w:cstheme="minorHAnsi"/>
          <w:color w:val="000000"/>
        </w:rPr>
        <w:t>Μαρίνα Γκολφινοπούλου</w:t>
      </w:r>
    </w:p>
    <w:p w14:paraId="5A20A7EB" w14:textId="77777777" w:rsidR="001068F7" w:rsidRPr="008A01ED" w:rsidRDefault="001068F7" w:rsidP="00135D29">
      <w:pPr>
        <w:spacing w:after="120" w:line="240" w:lineRule="auto"/>
        <w:contextualSpacing/>
        <w:jc w:val="center"/>
        <w:rPr>
          <w:rStyle w:val="aa"/>
          <w:rFonts w:cstheme="minorHAnsi"/>
          <w:b/>
          <w:bCs/>
          <w:sz w:val="24"/>
          <w:szCs w:val="24"/>
        </w:rPr>
      </w:pPr>
    </w:p>
    <w:p w14:paraId="338DA4D1" w14:textId="5FFF244E" w:rsidR="00135D29" w:rsidRPr="008A01ED" w:rsidRDefault="00135D29" w:rsidP="00135D29">
      <w:pPr>
        <w:spacing w:after="120" w:line="240" w:lineRule="auto"/>
        <w:contextualSpacing/>
        <w:jc w:val="center"/>
        <w:rPr>
          <w:rStyle w:val="aa"/>
          <w:rFonts w:cstheme="minorHAnsi"/>
          <w:b/>
          <w:bCs/>
          <w:sz w:val="24"/>
          <w:szCs w:val="24"/>
        </w:rPr>
      </w:pPr>
      <w:r w:rsidRPr="008A01ED">
        <w:rPr>
          <w:rStyle w:val="aa"/>
          <w:rFonts w:cstheme="minorHAnsi"/>
          <w:b/>
          <w:bCs/>
          <w:sz w:val="24"/>
          <w:szCs w:val="24"/>
        </w:rPr>
        <w:t>ΠΡΑΞΗ «ΚΑΘΙΕΡΩΣΗ ΚΑΙ ΠΡΟΒΟΛΗ ΔΙΕΘΝΩΝ ΘΕΣΜΩΝ ΣΥΓΧΡΟΝΟΥ ΠΟΛΙΤΙΣΜΟΥ</w:t>
      </w:r>
    </w:p>
    <w:p w14:paraId="24BF5312" w14:textId="7E418B65" w:rsidR="00135D29" w:rsidRPr="008A01ED" w:rsidRDefault="00135D29" w:rsidP="00135D29">
      <w:pPr>
        <w:spacing w:after="120" w:line="240" w:lineRule="auto"/>
        <w:contextualSpacing/>
        <w:jc w:val="center"/>
        <w:rPr>
          <w:rFonts w:eastAsia="Calibri" w:cstheme="minorHAnsi"/>
          <w:b/>
          <w:bCs/>
          <w:sz w:val="24"/>
          <w:szCs w:val="24"/>
        </w:rPr>
      </w:pPr>
      <w:r w:rsidRPr="008A01ED">
        <w:rPr>
          <w:rStyle w:val="aa"/>
          <w:rFonts w:cstheme="minorHAnsi"/>
          <w:b/>
          <w:bCs/>
          <w:sz w:val="24"/>
          <w:szCs w:val="24"/>
        </w:rPr>
        <w:t>ΣΤΗΝ ΑΤΤΙΚΗ - Β ΦΑΣΗ»</w:t>
      </w:r>
    </w:p>
    <w:p w14:paraId="5AE29EB2" w14:textId="00FDF91C" w:rsidR="00135D29" w:rsidRPr="008A01ED" w:rsidRDefault="00135D29" w:rsidP="00135D29">
      <w:pPr>
        <w:spacing w:after="120" w:line="240" w:lineRule="auto"/>
        <w:jc w:val="center"/>
        <w:rPr>
          <w:rFonts w:eastAsia="Calibri" w:cstheme="minorHAnsi"/>
          <w:b/>
          <w:sz w:val="24"/>
          <w:szCs w:val="24"/>
        </w:rPr>
      </w:pPr>
      <w:r w:rsidRPr="008A01ED">
        <w:rPr>
          <w:rFonts w:eastAsia="Calibri" w:cstheme="minorHAnsi"/>
          <w:b/>
          <w:sz w:val="24"/>
          <w:szCs w:val="24"/>
        </w:rPr>
        <w:t>(ΟΠΣ 6003395)</w:t>
      </w:r>
    </w:p>
    <w:p w14:paraId="21BEB645" w14:textId="5841E95B" w:rsidR="00EC67EC" w:rsidRPr="008A01ED" w:rsidRDefault="00135D29" w:rsidP="00135D29">
      <w:pPr>
        <w:spacing w:after="120" w:line="240" w:lineRule="auto"/>
        <w:contextualSpacing/>
        <w:jc w:val="center"/>
        <w:rPr>
          <w:rStyle w:val="aa"/>
          <w:rFonts w:cstheme="minorHAnsi"/>
          <w:b/>
          <w:sz w:val="24"/>
          <w:szCs w:val="24"/>
        </w:rPr>
      </w:pPr>
      <w:r w:rsidRPr="008A01ED">
        <w:rPr>
          <w:rStyle w:val="aa"/>
          <w:rFonts w:cstheme="minorHAnsi"/>
          <w:b/>
          <w:sz w:val="24"/>
          <w:szCs w:val="24"/>
        </w:rPr>
        <w:t xml:space="preserve">ΥΠΗΡΕΣΙΕΣ </w:t>
      </w:r>
      <w:r w:rsidR="00EC40E3">
        <w:rPr>
          <w:rStyle w:val="aa"/>
          <w:rFonts w:cstheme="minorHAnsi"/>
          <w:b/>
          <w:sz w:val="24"/>
          <w:szCs w:val="24"/>
        </w:rPr>
        <w:t>ΤΕΧΝΙΚΗΣ ΥΠΟΣΤΗΡΙΞΗΣ ΘΕΑΤΡΙΚΩΝ ΠΑΡΑΣΤΑΣΕΩΝ</w:t>
      </w:r>
    </w:p>
    <w:p w14:paraId="140B3D01" w14:textId="2C632DDD" w:rsidR="007131D6" w:rsidRPr="008A01ED" w:rsidRDefault="007131D6" w:rsidP="00135D29">
      <w:pPr>
        <w:spacing w:after="120" w:line="240" w:lineRule="auto"/>
        <w:contextualSpacing/>
        <w:jc w:val="center"/>
        <w:rPr>
          <w:rStyle w:val="aa"/>
          <w:rFonts w:cstheme="minorHAnsi"/>
          <w:b/>
          <w:sz w:val="24"/>
          <w:szCs w:val="24"/>
        </w:rPr>
      </w:pPr>
      <w:r w:rsidRPr="008A01ED">
        <w:rPr>
          <w:rStyle w:val="aa"/>
          <w:rFonts w:cstheme="minorHAnsi"/>
          <w:b/>
          <w:sz w:val="24"/>
          <w:szCs w:val="24"/>
        </w:rPr>
        <w:t xml:space="preserve"> ΓΙΑ ΤΗΝ ΥΛΟΠΟΙΗΣΗ ΤΗΣ ΠΡΑΞΗΣ</w:t>
      </w:r>
    </w:p>
    <w:p w14:paraId="0AC63FBF" w14:textId="77777777" w:rsidR="00135D29" w:rsidRPr="008A01ED" w:rsidRDefault="007131D6" w:rsidP="00135D29">
      <w:pPr>
        <w:spacing w:after="120" w:line="240" w:lineRule="auto"/>
        <w:contextualSpacing/>
        <w:jc w:val="center"/>
        <w:rPr>
          <w:rStyle w:val="aa"/>
          <w:rFonts w:cstheme="minorHAnsi"/>
          <w:b/>
          <w:sz w:val="24"/>
          <w:szCs w:val="24"/>
        </w:rPr>
      </w:pPr>
      <w:r w:rsidRPr="008A01ED">
        <w:rPr>
          <w:rStyle w:val="aa"/>
          <w:rFonts w:cstheme="minorHAnsi"/>
          <w:b/>
          <w:sz w:val="24"/>
          <w:szCs w:val="24"/>
        </w:rPr>
        <w:t>«ΚΑΘΙΕΡΩΣΗ ΚΑΙ ΠΡΟΒΟΛΗ ΔΙΕΘΝΩΝ ΘΕΣΜΩΝ ΣΥΓΧΡΟΝΟΥ ΠΟΛΙΤΙΣΜΟΥ</w:t>
      </w:r>
    </w:p>
    <w:p w14:paraId="0E2FFB59" w14:textId="5D406742" w:rsidR="007131D6" w:rsidRPr="008A01ED" w:rsidRDefault="007131D6" w:rsidP="00135D29">
      <w:pPr>
        <w:spacing w:after="120" w:line="240" w:lineRule="auto"/>
        <w:contextualSpacing/>
        <w:jc w:val="center"/>
        <w:rPr>
          <w:rStyle w:val="aa"/>
          <w:rFonts w:cstheme="minorHAnsi"/>
          <w:b/>
          <w:sz w:val="24"/>
          <w:szCs w:val="24"/>
        </w:rPr>
      </w:pPr>
      <w:r w:rsidRPr="008A01ED">
        <w:rPr>
          <w:rStyle w:val="aa"/>
          <w:rFonts w:cstheme="minorHAnsi"/>
          <w:b/>
          <w:sz w:val="24"/>
          <w:szCs w:val="24"/>
        </w:rPr>
        <w:t>ΣΤΗΝ ΑΤΤΙΚΗ – Β ΦΑΣΗ»</w:t>
      </w:r>
    </w:p>
    <w:p w14:paraId="4FA4679B" w14:textId="77777777" w:rsidR="00445FD7" w:rsidRPr="008A01ED" w:rsidRDefault="00445FD7" w:rsidP="00135D29">
      <w:pPr>
        <w:spacing w:after="120" w:line="240" w:lineRule="auto"/>
        <w:jc w:val="center"/>
        <w:rPr>
          <w:rFonts w:eastAsia="Calibri" w:cstheme="minorHAnsi"/>
          <w:b/>
          <w:sz w:val="24"/>
          <w:szCs w:val="24"/>
        </w:rPr>
      </w:pPr>
    </w:p>
    <w:p w14:paraId="1B4D8CD5" w14:textId="60524816" w:rsidR="00135D29" w:rsidRPr="008A01ED" w:rsidRDefault="00135D29" w:rsidP="00135D29">
      <w:pPr>
        <w:spacing w:after="120" w:line="240" w:lineRule="auto"/>
        <w:jc w:val="center"/>
        <w:rPr>
          <w:rFonts w:eastAsia="Calibri" w:cstheme="minorHAnsi"/>
          <w:b/>
          <w:sz w:val="24"/>
          <w:szCs w:val="24"/>
        </w:rPr>
      </w:pPr>
      <w:r w:rsidRPr="008A01ED">
        <w:rPr>
          <w:rFonts w:eastAsia="Calibri" w:cstheme="minorHAnsi"/>
          <w:b/>
          <w:sz w:val="24"/>
          <w:szCs w:val="24"/>
        </w:rPr>
        <w:t>ΠΡΟΣΚΛΗΣΗ ΓΙΑ ΤΗΝ ΥΠΟΒΟΛΗ ΠΡΟΣΦΟΡΑΣ</w:t>
      </w:r>
    </w:p>
    <w:p w14:paraId="0920813A" w14:textId="77777777" w:rsidR="00135D29" w:rsidRPr="008A01ED" w:rsidRDefault="00135D29" w:rsidP="00135D29">
      <w:pPr>
        <w:spacing w:after="120" w:line="240" w:lineRule="auto"/>
        <w:jc w:val="center"/>
        <w:rPr>
          <w:rFonts w:eastAsia="Calibri" w:cstheme="minorHAnsi"/>
          <w:b/>
          <w:sz w:val="24"/>
          <w:szCs w:val="24"/>
        </w:rPr>
      </w:pPr>
      <w:r w:rsidRPr="008A01ED">
        <w:rPr>
          <w:rFonts w:eastAsia="Calibri" w:cstheme="minorHAnsi"/>
          <w:b/>
          <w:sz w:val="24"/>
          <w:szCs w:val="24"/>
        </w:rPr>
        <w:t>Σύμφωνα με το άρθρο 118</w:t>
      </w:r>
    </w:p>
    <w:p w14:paraId="3F0A4A3D" w14:textId="77777777" w:rsidR="00135D29" w:rsidRPr="008A01ED" w:rsidRDefault="00135D29" w:rsidP="00135D29">
      <w:pPr>
        <w:spacing w:after="120" w:line="240" w:lineRule="auto"/>
        <w:jc w:val="center"/>
        <w:rPr>
          <w:rFonts w:eastAsia="Calibri" w:cstheme="minorHAnsi"/>
          <w:b/>
          <w:sz w:val="24"/>
          <w:szCs w:val="24"/>
        </w:rPr>
      </w:pPr>
      <w:r w:rsidRPr="008A01ED">
        <w:rPr>
          <w:rFonts w:eastAsia="Calibri" w:cstheme="minorHAnsi"/>
          <w:b/>
          <w:sz w:val="24"/>
          <w:szCs w:val="24"/>
        </w:rPr>
        <w:t>του Ν.4412/2016 «Απευθείας ανάθεση»</w:t>
      </w:r>
    </w:p>
    <w:p w14:paraId="15954A3C" w14:textId="77777777" w:rsidR="00135D29" w:rsidRPr="008A01ED" w:rsidRDefault="00135D29" w:rsidP="007131D6">
      <w:pPr>
        <w:ind w:right="-58"/>
        <w:jc w:val="center"/>
        <w:rPr>
          <w:rFonts w:eastAsia="Calibri" w:cstheme="minorHAnsi"/>
          <w:sz w:val="28"/>
          <w:szCs w:val="28"/>
        </w:rPr>
      </w:pPr>
    </w:p>
    <w:p w14:paraId="0B4C3E04" w14:textId="469EFB82" w:rsidR="00135D29" w:rsidRPr="008A01ED" w:rsidRDefault="00135D29" w:rsidP="00135D29">
      <w:pPr>
        <w:spacing w:after="120" w:line="240" w:lineRule="auto"/>
        <w:ind w:right="-58"/>
        <w:jc w:val="both"/>
        <w:rPr>
          <w:rFonts w:eastAsia="Calibri" w:cstheme="minorHAnsi"/>
          <w:sz w:val="24"/>
          <w:szCs w:val="24"/>
        </w:rPr>
      </w:pPr>
      <w:r w:rsidRPr="008A01ED">
        <w:rPr>
          <w:rFonts w:eastAsia="Calibri" w:cstheme="minorHAnsi"/>
          <w:sz w:val="24"/>
          <w:szCs w:val="24"/>
        </w:rPr>
        <w:t>Το Ίδρυμα Μιχάλης Κακογιάννης, λαμβάνοντας υπόψη:</w:t>
      </w:r>
    </w:p>
    <w:p w14:paraId="06F3DF98" w14:textId="3B014FAB" w:rsidR="00135D29" w:rsidRPr="008A01ED" w:rsidRDefault="00135D29" w:rsidP="00135D29">
      <w:pPr>
        <w:numPr>
          <w:ilvl w:val="0"/>
          <w:numId w:val="19"/>
        </w:numPr>
        <w:pBdr>
          <w:top w:val="nil"/>
          <w:left w:val="nil"/>
          <w:bottom w:val="nil"/>
          <w:right w:val="nil"/>
          <w:between w:val="nil"/>
          <w:bar w:val="nil"/>
        </w:pBdr>
        <w:spacing w:after="120" w:line="240" w:lineRule="auto"/>
        <w:jc w:val="both"/>
        <w:rPr>
          <w:rFonts w:cstheme="minorHAnsi"/>
          <w:sz w:val="24"/>
          <w:szCs w:val="24"/>
        </w:rPr>
      </w:pPr>
      <w:r w:rsidRPr="008A01ED">
        <w:rPr>
          <w:rFonts w:cstheme="minorHAnsi"/>
          <w:sz w:val="24"/>
          <w:szCs w:val="24"/>
        </w:rPr>
        <w:t>το</w:t>
      </w:r>
      <w:r w:rsidR="00DB648B" w:rsidRPr="008A01ED">
        <w:rPr>
          <w:rFonts w:cstheme="minorHAnsi"/>
          <w:sz w:val="24"/>
          <w:szCs w:val="24"/>
        </w:rPr>
        <w:t>ν</w:t>
      </w:r>
      <w:r w:rsidRPr="008A01ED">
        <w:rPr>
          <w:rFonts w:cstheme="minorHAnsi"/>
          <w:sz w:val="24"/>
          <w:szCs w:val="24"/>
        </w:rPr>
        <w:t xml:space="preserve"> ν. 4412/2016 (Α’ 147) «Δημόσιες Συμβάσεις Έργων, Προμηθειών και Υπηρεσιών (προσαρμογή στις Οδηγίες 2014/24/ ΕΕ και 2014/25/ΕΕ)»,</w:t>
      </w:r>
    </w:p>
    <w:p w14:paraId="54D59047" w14:textId="3475D129" w:rsidR="00135D29" w:rsidRPr="00EC40E3" w:rsidRDefault="00135D29" w:rsidP="00135D29">
      <w:pPr>
        <w:numPr>
          <w:ilvl w:val="0"/>
          <w:numId w:val="19"/>
        </w:numPr>
        <w:pBdr>
          <w:top w:val="nil"/>
          <w:left w:val="nil"/>
          <w:bottom w:val="nil"/>
          <w:right w:val="nil"/>
          <w:between w:val="nil"/>
          <w:bar w:val="nil"/>
        </w:pBdr>
        <w:spacing w:after="120" w:line="240" w:lineRule="auto"/>
        <w:jc w:val="both"/>
        <w:rPr>
          <w:rFonts w:cstheme="minorHAnsi"/>
          <w:sz w:val="24"/>
          <w:szCs w:val="24"/>
        </w:rPr>
      </w:pPr>
      <w:r w:rsidRPr="008A01ED">
        <w:rPr>
          <w:rFonts w:cstheme="minorHAnsi"/>
          <w:sz w:val="24"/>
          <w:szCs w:val="24"/>
        </w:rPr>
        <w:t>την από 31/07/2023 πρόσκληση της Περιφέρειας Αττικής με Κωδικό Πρόσκλησης αττ020 και τίτλο «Πολιτιστικά δρώμενα – Ανάπτυξη καινοτόμων δράσεων στον τομέα του πολιτισμού και του τουρισμού» που κατονομάζει το Ίδρυμα Μιχάλης Κακογιάννης,</w:t>
      </w:r>
    </w:p>
    <w:p w14:paraId="18D95821" w14:textId="20590099" w:rsidR="00EC40E3" w:rsidRPr="00EC40E3" w:rsidRDefault="00EC40E3" w:rsidP="00EC40E3">
      <w:pPr>
        <w:numPr>
          <w:ilvl w:val="0"/>
          <w:numId w:val="19"/>
        </w:numPr>
        <w:pBdr>
          <w:top w:val="nil"/>
          <w:left w:val="nil"/>
          <w:bottom w:val="nil"/>
          <w:right w:val="nil"/>
          <w:between w:val="nil"/>
          <w:bar w:val="nil"/>
        </w:pBdr>
        <w:spacing w:after="120" w:line="240" w:lineRule="auto"/>
        <w:jc w:val="both"/>
        <w:rPr>
          <w:rFonts w:cstheme="minorHAnsi"/>
        </w:rPr>
      </w:pPr>
      <w:r w:rsidRPr="00EC40E3">
        <w:rPr>
          <w:rFonts w:cstheme="minorHAnsi"/>
          <w:sz w:val="24"/>
          <w:szCs w:val="24"/>
        </w:rPr>
        <w:t xml:space="preserve">Την με αρ. </w:t>
      </w:r>
      <w:proofErr w:type="spellStart"/>
      <w:r w:rsidRPr="00EC40E3">
        <w:rPr>
          <w:rFonts w:cstheme="minorHAnsi"/>
          <w:sz w:val="24"/>
          <w:szCs w:val="24"/>
        </w:rPr>
        <w:t>πρωτ</w:t>
      </w:r>
      <w:proofErr w:type="spellEnd"/>
      <w:r w:rsidRPr="00EC40E3">
        <w:rPr>
          <w:rFonts w:cstheme="minorHAnsi"/>
          <w:sz w:val="24"/>
          <w:szCs w:val="24"/>
        </w:rPr>
        <w:t>. 1248/17.05.2024 Απόφαση Ένταξης της Πράξης με τίτλο «ΚΑΘΙΕΡΩΣΗ ΚΑΙ ΠΡΟΒΟΛΗ ΔΙΕΘΝΩΝ ΘΕΣΜΩΝ ΣΥΓΧΡΟΝΟΥ ΠΟΛΙΤΙΣΜΟΥ ΣΤΗΝ ΑΤΤΙΚΗ – Β ΦΑΣΗ» και MIS 6003395 στο Ε.Π. Περιφέρειας Αττικής 2021-2027.</w:t>
      </w:r>
    </w:p>
    <w:p w14:paraId="25453C85" w14:textId="7516C0E6" w:rsidR="00135D29" w:rsidRPr="008A01ED" w:rsidRDefault="00135D29" w:rsidP="00135D29">
      <w:pPr>
        <w:pStyle w:val="a5"/>
        <w:numPr>
          <w:ilvl w:val="0"/>
          <w:numId w:val="19"/>
        </w:numPr>
        <w:spacing w:after="160"/>
        <w:jc w:val="both"/>
        <w:rPr>
          <w:rFonts w:asciiTheme="minorHAnsi" w:hAnsiTheme="minorHAnsi" w:cstheme="minorHAnsi"/>
          <w:b/>
          <w:bCs/>
          <w:lang w:val="el-GR"/>
        </w:rPr>
      </w:pPr>
      <w:r w:rsidRPr="008A01ED">
        <w:rPr>
          <w:rFonts w:asciiTheme="minorHAnsi" w:hAnsiTheme="minorHAnsi" w:cstheme="minorHAnsi"/>
          <w:lang w:val="el-GR"/>
        </w:rPr>
        <w:t>την από 22/02/2024 Απόφαση του Διοικητικού Συμβουλίου του Ιδρύματος Μιχάλης Κακογιάννης για την έγκριση της υποβολής της πρότασης Πράξης «ΚΑΘΙΕΡΩΣΗ ΚΑΙ ΠΡΟΒΟΛΗ ΔΙΕΘΝΩΝ ΘΕΣΜΩΝ ΣΥΓΧΡΟΝΟΥ ΠΟΛΙΤΙΣΜΟΥ ΣΤΗΝ ΑΤΤΙΚΗ - Β ΦΑΣΗ» (ΟΠΣ 6003395)</w:t>
      </w:r>
      <w:r w:rsidR="00445FD7" w:rsidRPr="008A01ED">
        <w:rPr>
          <w:rFonts w:asciiTheme="minorHAnsi" w:hAnsiTheme="minorHAnsi" w:cstheme="minorHAnsi"/>
          <w:lang w:val="el-GR"/>
        </w:rPr>
        <w:t>,</w:t>
      </w:r>
    </w:p>
    <w:p w14:paraId="1979134D" w14:textId="23DBA0F6" w:rsidR="005159C1" w:rsidRPr="008A01ED" w:rsidRDefault="005159C1" w:rsidP="00135D29">
      <w:pPr>
        <w:pStyle w:val="a5"/>
        <w:numPr>
          <w:ilvl w:val="0"/>
          <w:numId w:val="19"/>
        </w:numPr>
        <w:spacing w:after="160"/>
        <w:jc w:val="both"/>
        <w:rPr>
          <w:rFonts w:asciiTheme="minorHAnsi" w:hAnsiTheme="minorHAnsi" w:cstheme="minorHAnsi"/>
          <w:b/>
          <w:bCs/>
          <w:lang w:val="el-GR"/>
        </w:rPr>
      </w:pPr>
      <w:r w:rsidRPr="008A01ED">
        <w:rPr>
          <w:rFonts w:asciiTheme="minorHAnsi" w:hAnsiTheme="minorHAnsi" w:cstheme="minorHAnsi"/>
          <w:lang w:val="el-GR"/>
        </w:rPr>
        <w:lastRenderedPageBreak/>
        <w:t xml:space="preserve">την από </w:t>
      </w:r>
      <w:r w:rsidR="00EC40E3">
        <w:rPr>
          <w:rFonts w:asciiTheme="minorHAnsi" w:hAnsiTheme="minorHAnsi" w:cstheme="minorHAnsi"/>
          <w:lang w:val="el-GR"/>
        </w:rPr>
        <w:t>2</w:t>
      </w:r>
      <w:r w:rsidR="00367554" w:rsidRPr="00367554">
        <w:rPr>
          <w:rFonts w:asciiTheme="minorHAnsi" w:hAnsiTheme="minorHAnsi" w:cstheme="minorHAnsi"/>
          <w:lang w:val="el-GR"/>
        </w:rPr>
        <w:t>6</w:t>
      </w:r>
      <w:r w:rsidR="002A341E" w:rsidRPr="008A01ED">
        <w:rPr>
          <w:rFonts w:asciiTheme="minorHAnsi" w:hAnsiTheme="minorHAnsi" w:cstheme="minorHAnsi"/>
          <w:lang w:val="el-GR"/>
        </w:rPr>
        <w:t>/</w:t>
      </w:r>
      <w:r w:rsidR="00367554" w:rsidRPr="00367554">
        <w:rPr>
          <w:rFonts w:asciiTheme="minorHAnsi" w:hAnsiTheme="minorHAnsi" w:cstheme="minorHAnsi"/>
          <w:lang w:val="el-GR"/>
        </w:rPr>
        <w:t>8</w:t>
      </w:r>
      <w:r w:rsidRPr="008A01ED">
        <w:rPr>
          <w:rFonts w:asciiTheme="minorHAnsi" w:hAnsiTheme="minorHAnsi" w:cstheme="minorHAnsi"/>
          <w:lang w:val="el-GR"/>
        </w:rPr>
        <w:t>/2024 Απόφαση του Διοικητικού Συμβουλίου του Ιδρύματος Μιχάλης Κακογιάννης για την έγκριση της δημοσίευσης της παρούσας πρόσκλησης,</w:t>
      </w:r>
    </w:p>
    <w:p w14:paraId="0F44DC67" w14:textId="28706461" w:rsidR="00EC40E3" w:rsidRPr="00EC40E3" w:rsidRDefault="00EC40E3" w:rsidP="00EC40E3">
      <w:pPr>
        <w:jc w:val="both"/>
        <w:rPr>
          <w:rFonts w:eastAsia="Calibri" w:cstheme="minorHAnsi"/>
        </w:rPr>
      </w:pPr>
      <w:r w:rsidRPr="00EC40E3">
        <w:rPr>
          <w:rFonts w:eastAsia="Calibri" w:cstheme="minorHAnsi"/>
        </w:rPr>
        <w:t>στο πλαίσιο, της  υλοποίησης των δράσεων του Υποέργου 1 «Καθιέρωση και Προβολή Διεθνών Θεσμών Σύγχρονου Πολιτισμού στην Αττική - Υλοποίηση με ίδια μέσα» της Πράξης «</w:t>
      </w:r>
      <w:r w:rsidRPr="00EC40E3">
        <w:rPr>
          <w:rFonts w:eastAsia="Calibri" w:cstheme="minorHAnsi"/>
          <w:b/>
        </w:rPr>
        <w:t xml:space="preserve">Καθιέρωση και Προβολή Διεθνών Θεσμών Σύγχρονου Πολιτισμού στην Αττική – </w:t>
      </w:r>
      <w:proofErr w:type="spellStart"/>
      <w:r w:rsidRPr="00EC40E3">
        <w:rPr>
          <w:rFonts w:eastAsia="Calibri" w:cstheme="minorHAnsi"/>
          <w:b/>
        </w:rPr>
        <w:t>Β΄Φάση</w:t>
      </w:r>
      <w:proofErr w:type="spellEnd"/>
      <w:r w:rsidRPr="00EC40E3">
        <w:rPr>
          <w:rFonts w:eastAsia="Calibri" w:cstheme="minorHAnsi"/>
        </w:rPr>
        <w:t xml:space="preserve">» (κωδικός </w:t>
      </w:r>
      <w:r w:rsidRPr="00EC40E3">
        <w:rPr>
          <w:rFonts w:eastAsia="Calibri" w:cstheme="minorHAnsi"/>
          <w:b/>
        </w:rPr>
        <w:t>ΟΠΣ 6003395)</w:t>
      </w:r>
      <w:r w:rsidRPr="00EC40E3">
        <w:rPr>
          <w:rFonts w:eastAsia="Calibri" w:cstheme="minorHAnsi"/>
        </w:rPr>
        <w:t>, η οποία εντάχθηκε στο Επιχειρησιακό Πρόγραμμα «Αττική 2021-2027», σε συνέχεια της πρόσκλησης του Προγράμματος που απευθύνεται στο Ίδρυμα Μιχάλης Κακογιάννης (ΑΔΑ: 6ΛΚΘ7Λ7-6Μ3)</w:t>
      </w:r>
      <w:r w:rsidRPr="00EC40E3">
        <w:rPr>
          <w:rFonts w:cstheme="minorHAnsi"/>
        </w:rPr>
        <w:t xml:space="preserve"> </w:t>
      </w:r>
      <w:r w:rsidRPr="00EC40E3">
        <w:rPr>
          <w:rFonts w:eastAsia="Calibri" w:cstheme="minorHAnsi"/>
        </w:rPr>
        <w:t xml:space="preserve">και προκειμένου να αναθέσει υπηρεσίες </w:t>
      </w:r>
      <w:r>
        <w:rPr>
          <w:rFonts w:eastAsia="Calibri" w:cstheme="minorHAnsi"/>
        </w:rPr>
        <w:t xml:space="preserve">τεχνικής υποστήριξης θεατρικών </w:t>
      </w:r>
      <w:r w:rsidRPr="00041371">
        <w:rPr>
          <w:rFonts w:eastAsia="Calibri" w:cstheme="minorHAnsi"/>
        </w:rPr>
        <w:t xml:space="preserve">παραστάσεων, καλεί </w:t>
      </w:r>
      <w:r w:rsidR="00E154D8" w:rsidRPr="00041371">
        <w:rPr>
          <w:rFonts w:eastAsia="Calibri" w:cstheme="minorHAnsi"/>
        </w:rPr>
        <w:t xml:space="preserve">τον </w:t>
      </w:r>
      <w:r w:rsidRPr="00041371">
        <w:rPr>
          <w:rFonts w:eastAsia="Calibri" w:cstheme="minorHAnsi"/>
        </w:rPr>
        <w:t>εξειδικευμένο οικονομικ</w:t>
      </w:r>
      <w:r w:rsidR="00E154D8" w:rsidRPr="00041371">
        <w:rPr>
          <w:rFonts w:eastAsia="Calibri" w:cstheme="minorHAnsi"/>
        </w:rPr>
        <w:t xml:space="preserve">ό φορέα </w:t>
      </w:r>
      <w:r w:rsidR="00041371" w:rsidRPr="00041371">
        <w:rPr>
          <w:rFonts w:eastAsia="Calibri" w:cstheme="minorHAnsi"/>
        </w:rPr>
        <w:t>ΝΙΚΗΤΑΣ ΠΑΝΑΓΙΩΤΗΣ (ατομική επιχείρηση)</w:t>
      </w:r>
      <w:r w:rsidRPr="00041371">
        <w:rPr>
          <w:rFonts w:eastAsia="Calibri" w:cstheme="minorHAnsi"/>
        </w:rPr>
        <w:t xml:space="preserve"> να υποβάλ</w:t>
      </w:r>
      <w:r w:rsidR="00E154D8" w:rsidRPr="00041371">
        <w:rPr>
          <w:rFonts w:eastAsia="Calibri" w:cstheme="minorHAnsi"/>
        </w:rPr>
        <w:t>ει</w:t>
      </w:r>
      <w:r w:rsidRPr="00041371">
        <w:rPr>
          <w:rFonts w:eastAsia="Calibri" w:cstheme="minorHAnsi"/>
        </w:rPr>
        <w:t xml:space="preserve"> προσφορά για να αναλάβ</w:t>
      </w:r>
      <w:r w:rsidR="00E154D8" w:rsidRPr="00041371">
        <w:rPr>
          <w:rFonts w:eastAsia="Calibri" w:cstheme="minorHAnsi"/>
        </w:rPr>
        <w:t>ει</w:t>
      </w:r>
      <w:r w:rsidRPr="00041371">
        <w:rPr>
          <w:rFonts w:eastAsia="Calibri" w:cstheme="minorHAnsi"/>
        </w:rPr>
        <w:t xml:space="preserve"> τη σύμβαση «ΥΠΗΡΕΣΙΕΣ ΤΕΧΝΙΚΗΣ</w:t>
      </w:r>
      <w:r w:rsidRPr="00416066">
        <w:rPr>
          <w:rFonts w:eastAsia="Calibri" w:cstheme="minorHAnsi"/>
        </w:rPr>
        <w:t xml:space="preserve"> ΥΠΟΣΤΗΡΙΞΗΣ ΘΕΑΤΡΙΚΩΝ ΠΑΡΑΣΤΑΣΕΩΝ» σύμφωνα με τα παρακάτω:</w:t>
      </w:r>
    </w:p>
    <w:p w14:paraId="5FC82273" w14:textId="77777777" w:rsidR="00EC40E3" w:rsidRDefault="00EC40E3" w:rsidP="00EC40E3">
      <w:pPr>
        <w:jc w:val="both"/>
        <w:rPr>
          <w:rFonts w:eastAsia="Calibri" w:cstheme="minorHAnsi"/>
          <w:b/>
          <w:bCs/>
        </w:rPr>
      </w:pPr>
      <w:r w:rsidRPr="00EC40E3">
        <w:rPr>
          <w:rFonts w:eastAsia="Calibri" w:cstheme="minorHAnsi"/>
          <w:b/>
          <w:bCs/>
        </w:rPr>
        <w:t xml:space="preserve">Η παρούσα Πρόσκληση θα αναρτηθεί στο ΚΗΜΔΗΣ και στον </w:t>
      </w:r>
      <w:proofErr w:type="spellStart"/>
      <w:r w:rsidRPr="00EC40E3">
        <w:rPr>
          <w:rFonts w:eastAsia="Calibri" w:cstheme="minorHAnsi"/>
          <w:b/>
          <w:bCs/>
        </w:rPr>
        <w:t>ιστότοπο</w:t>
      </w:r>
      <w:proofErr w:type="spellEnd"/>
      <w:r w:rsidRPr="00EC40E3">
        <w:rPr>
          <w:rFonts w:eastAsia="Calibri" w:cstheme="minorHAnsi"/>
          <w:b/>
          <w:bCs/>
        </w:rPr>
        <w:t xml:space="preserve"> του Ιδρύματος Μιχάλης Κακογιάννης.</w:t>
      </w:r>
    </w:p>
    <w:p w14:paraId="40C8B3C4" w14:textId="77777777" w:rsidR="005C01FC" w:rsidRPr="00382F1B" w:rsidRDefault="005C01FC" w:rsidP="005C01FC">
      <w:pPr>
        <w:spacing w:line="240" w:lineRule="auto"/>
        <w:contextualSpacing/>
        <w:rPr>
          <w:rFonts w:cstheme="minorHAnsi"/>
        </w:rPr>
      </w:pPr>
      <w:r w:rsidRPr="00416066">
        <w:rPr>
          <w:rFonts w:cstheme="minorHAnsi"/>
        </w:rPr>
        <w:t>Δεν θα ληφθούν υπόψη προσφορές υποψηφίων που δεν προσκλήθηκαν να υποβάλουν προσφορά (άρθρο 120, παρ.3 του ν. 4412/2016).</w:t>
      </w:r>
    </w:p>
    <w:p w14:paraId="0F661322" w14:textId="77777777" w:rsidR="005C01FC" w:rsidRDefault="005C01FC" w:rsidP="00DF7036">
      <w:pPr>
        <w:spacing w:line="240" w:lineRule="auto"/>
        <w:ind w:hanging="2"/>
        <w:jc w:val="both"/>
        <w:rPr>
          <w:rFonts w:eastAsia="Calibri" w:cstheme="minorHAnsi"/>
          <w:sz w:val="24"/>
          <w:szCs w:val="24"/>
        </w:rPr>
      </w:pPr>
    </w:p>
    <w:p w14:paraId="58FBE7A0" w14:textId="555A972A" w:rsidR="00135D29" w:rsidRPr="008A01ED" w:rsidRDefault="00135D29" w:rsidP="00DF7036">
      <w:pPr>
        <w:spacing w:line="240" w:lineRule="auto"/>
        <w:ind w:hanging="2"/>
        <w:jc w:val="both"/>
        <w:rPr>
          <w:rFonts w:eastAsia="Calibri" w:cstheme="minorHAnsi"/>
          <w:sz w:val="24"/>
          <w:szCs w:val="24"/>
        </w:rPr>
      </w:pPr>
      <w:r w:rsidRPr="008A01ED">
        <w:rPr>
          <w:rFonts w:eastAsia="Calibri" w:cstheme="minorHAnsi"/>
          <w:sz w:val="24"/>
          <w:szCs w:val="24"/>
        </w:rPr>
        <w:t xml:space="preserve">Ο συνολικός προϋπολογισμός της σύμβασης ανέρχεται στα </w:t>
      </w:r>
      <w:r w:rsidR="00EC40E3">
        <w:rPr>
          <w:rFonts w:eastAsia="Calibri" w:cstheme="minorHAnsi"/>
          <w:sz w:val="24"/>
          <w:szCs w:val="24"/>
        </w:rPr>
        <w:t>1</w:t>
      </w:r>
      <w:r w:rsidR="00EC67EC" w:rsidRPr="008A01ED">
        <w:rPr>
          <w:rFonts w:eastAsia="Calibri" w:cstheme="minorHAnsi"/>
          <w:sz w:val="24"/>
          <w:szCs w:val="24"/>
        </w:rPr>
        <w:t>5</w:t>
      </w:r>
      <w:r w:rsidRPr="008A01ED">
        <w:rPr>
          <w:rFonts w:eastAsia="Calibri" w:cstheme="minorHAnsi"/>
          <w:sz w:val="24"/>
          <w:szCs w:val="24"/>
        </w:rPr>
        <w:t>.000,00</w:t>
      </w:r>
      <w:r w:rsidR="00DF7036" w:rsidRPr="008A01ED">
        <w:rPr>
          <w:rFonts w:eastAsia="Calibri" w:cstheme="minorHAnsi"/>
          <w:sz w:val="24"/>
          <w:szCs w:val="24"/>
        </w:rPr>
        <w:t xml:space="preserve"> </w:t>
      </w:r>
      <w:r w:rsidRPr="008A01ED">
        <w:rPr>
          <w:rFonts w:eastAsia="Calibri" w:cstheme="minorHAnsi"/>
          <w:sz w:val="24"/>
          <w:szCs w:val="24"/>
        </w:rPr>
        <w:t xml:space="preserve">€ μη συμπεριλαμβανομένου ΦΠΑ ήτοι </w:t>
      </w:r>
      <w:r w:rsidR="00EC40E3">
        <w:rPr>
          <w:rFonts w:eastAsia="Calibri" w:cstheme="minorHAnsi"/>
          <w:sz w:val="24"/>
          <w:szCs w:val="24"/>
        </w:rPr>
        <w:t>18</w:t>
      </w:r>
      <w:r w:rsidRPr="008A01ED">
        <w:rPr>
          <w:rFonts w:eastAsia="Calibri" w:cstheme="minorHAnsi"/>
          <w:sz w:val="24"/>
          <w:szCs w:val="24"/>
        </w:rPr>
        <w:t>.</w:t>
      </w:r>
      <w:r w:rsidR="00EC40E3">
        <w:rPr>
          <w:rFonts w:eastAsia="Calibri" w:cstheme="minorHAnsi"/>
          <w:sz w:val="24"/>
          <w:szCs w:val="24"/>
        </w:rPr>
        <w:t>6</w:t>
      </w:r>
      <w:r w:rsidRPr="008A01ED">
        <w:rPr>
          <w:rFonts w:eastAsia="Calibri" w:cstheme="minorHAnsi"/>
          <w:sz w:val="24"/>
          <w:szCs w:val="24"/>
        </w:rPr>
        <w:t>00,00</w:t>
      </w:r>
      <w:r w:rsidR="00DF7036" w:rsidRPr="008A01ED">
        <w:rPr>
          <w:rFonts w:eastAsia="Calibri" w:cstheme="minorHAnsi"/>
          <w:sz w:val="24"/>
          <w:szCs w:val="24"/>
        </w:rPr>
        <w:t xml:space="preserve"> </w:t>
      </w:r>
      <w:r w:rsidRPr="008A01ED">
        <w:rPr>
          <w:rFonts w:eastAsia="Calibri" w:cstheme="minorHAnsi"/>
          <w:sz w:val="24"/>
          <w:szCs w:val="24"/>
        </w:rPr>
        <w:t>€ συμπεριλαμβανομένου ΦΠΑ 24 %.</w:t>
      </w:r>
    </w:p>
    <w:p w14:paraId="542C58EF" w14:textId="77777777" w:rsidR="002927B5" w:rsidRPr="002927B5" w:rsidRDefault="002927B5" w:rsidP="00DF7036">
      <w:pPr>
        <w:spacing w:line="240" w:lineRule="auto"/>
        <w:ind w:hanging="2"/>
        <w:rPr>
          <w:rFonts w:eastAsia="Calibri" w:cstheme="minorHAnsi"/>
          <w:b/>
          <w:bCs/>
          <w:sz w:val="28"/>
          <w:szCs w:val="28"/>
        </w:rPr>
      </w:pPr>
    </w:p>
    <w:p w14:paraId="2987259E" w14:textId="0D57C98D" w:rsidR="007131D6" w:rsidRPr="008A01ED" w:rsidRDefault="007131D6" w:rsidP="00DF7036">
      <w:pPr>
        <w:spacing w:line="240" w:lineRule="auto"/>
        <w:ind w:hanging="2"/>
        <w:rPr>
          <w:rFonts w:eastAsia="Calibri" w:cstheme="minorHAnsi"/>
          <w:b/>
          <w:bCs/>
          <w:sz w:val="28"/>
          <w:szCs w:val="28"/>
        </w:rPr>
      </w:pPr>
      <w:r w:rsidRPr="008A01ED">
        <w:rPr>
          <w:rFonts w:eastAsia="Calibri" w:cstheme="minorHAnsi"/>
          <w:b/>
          <w:bCs/>
          <w:sz w:val="28"/>
          <w:szCs w:val="28"/>
        </w:rPr>
        <w:t>Α. ΑΝΤΙΚΕΙΜΕΝΟ</w:t>
      </w:r>
    </w:p>
    <w:p w14:paraId="7E7D5C1F" w14:textId="626128F4" w:rsidR="00DF7036" w:rsidRPr="008A01ED" w:rsidRDefault="00DF7036" w:rsidP="00DF7036">
      <w:pPr>
        <w:spacing w:line="240" w:lineRule="auto"/>
        <w:ind w:hanging="2"/>
        <w:jc w:val="both"/>
        <w:rPr>
          <w:rFonts w:eastAsia="Calibri" w:cstheme="minorHAnsi"/>
          <w:sz w:val="24"/>
          <w:szCs w:val="24"/>
        </w:rPr>
      </w:pPr>
      <w:r w:rsidRPr="008A01ED">
        <w:rPr>
          <w:rFonts w:eastAsia="Calibri" w:cstheme="minorHAnsi"/>
          <w:sz w:val="24"/>
          <w:szCs w:val="24"/>
        </w:rPr>
        <w:t>Η Προτεινόμενη Πράξη, συνίσταται στην καθιέρωση και προβολή δύο θεσμών διεθνούς εμβέλειας, με καλλιτεχνικό, μορφωτικό και παιδαγωγικό χαρακτήρα:</w:t>
      </w:r>
    </w:p>
    <w:p w14:paraId="2DBAA580" w14:textId="1FEB6DDE" w:rsidR="00DF7036" w:rsidRPr="008A01ED" w:rsidRDefault="00DF7036" w:rsidP="00DF7036">
      <w:pPr>
        <w:spacing w:line="240" w:lineRule="auto"/>
        <w:ind w:hanging="2"/>
        <w:jc w:val="both"/>
        <w:rPr>
          <w:rFonts w:eastAsia="Calibri" w:cstheme="minorHAnsi"/>
          <w:sz w:val="24"/>
          <w:szCs w:val="24"/>
        </w:rPr>
      </w:pPr>
      <w:r w:rsidRPr="008A01ED">
        <w:rPr>
          <w:rFonts w:eastAsia="Calibri" w:cstheme="minorHAnsi"/>
          <w:sz w:val="24"/>
          <w:szCs w:val="24"/>
        </w:rPr>
        <w:t>-«Διεθνές Δίκτυο Νεανικών Κινηματογραφικών Φεστιβάλ "</w:t>
      </w:r>
      <w:proofErr w:type="spellStart"/>
      <w:r w:rsidRPr="008A01ED">
        <w:rPr>
          <w:rFonts w:eastAsia="Calibri" w:cstheme="minorHAnsi"/>
          <w:sz w:val="24"/>
          <w:szCs w:val="24"/>
        </w:rPr>
        <w:t>Fest</w:t>
      </w:r>
      <w:proofErr w:type="spellEnd"/>
      <w:r w:rsidRPr="008A01ED">
        <w:rPr>
          <w:rFonts w:eastAsia="Calibri" w:cstheme="minorHAnsi"/>
          <w:sz w:val="24"/>
          <w:szCs w:val="24"/>
        </w:rPr>
        <w:t xml:space="preserve"> </w:t>
      </w:r>
      <w:proofErr w:type="spellStart"/>
      <w:r w:rsidRPr="008A01ED">
        <w:rPr>
          <w:rFonts w:eastAsia="Calibri" w:cstheme="minorHAnsi"/>
          <w:sz w:val="24"/>
          <w:szCs w:val="24"/>
        </w:rPr>
        <w:t>of</w:t>
      </w:r>
      <w:proofErr w:type="spellEnd"/>
      <w:r w:rsidRPr="008A01ED">
        <w:rPr>
          <w:rFonts w:eastAsia="Calibri" w:cstheme="minorHAnsi"/>
          <w:sz w:val="24"/>
          <w:szCs w:val="24"/>
        </w:rPr>
        <w:t xml:space="preserve"> </w:t>
      </w:r>
      <w:proofErr w:type="spellStart"/>
      <w:r w:rsidRPr="008A01ED">
        <w:rPr>
          <w:rFonts w:eastAsia="Calibri" w:cstheme="minorHAnsi"/>
          <w:sz w:val="24"/>
          <w:szCs w:val="24"/>
        </w:rPr>
        <w:t>Fests</w:t>
      </w:r>
      <w:proofErr w:type="spellEnd"/>
      <w:r w:rsidRPr="008A01ED">
        <w:rPr>
          <w:rFonts w:eastAsia="Calibri" w:cstheme="minorHAnsi"/>
          <w:sz w:val="24"/>
          <w:szCs w:val="24"/>
        </w:rPr>
        <w:t>"» τον Μάιο του 2024 και τον Μάιο του 2025,</w:t>
      </w:r>
    </w:p>
    <w:p w14:paraId="2A4410B7" w14:textId="58E27DF6" w:rsidR="00DF7036" w:rsidRPr="008A01ED" w:rsidRDefault="00DF7036" w:rsidP="00DF7036">
      <w:pPr>
        <w:spacing w:line="240" w:lineRule="auto"/>
        <w:ind w:hanging="2"/>
        <w:jc w:val="both"/>
        <w:rPr>
          <w:rFonts w:eastAsia="Calibri" w:cstheme="minorHAnsi"/>
          <w:sz w:val="24"/>
          <w:szCs w:val="24"/>
        </w:rPr>
      </w:pPr>
      <w:r w:rsidRPr="008A01ED">
        <w:rPr>
          <w:rFonts w:eastAsia="Calibri" w:cstheme="minorHAnsi"/>
          <w:sz w:val="24"/>
          <w:szCs w:val="24"/>
        </w:rPr>
        <w:t xml:space="preserve"> -«Αρχαίο Δράμα: Διεπιστημονικές και </w:t>
      </w:r>
      <w:proofErr w:type="spellStart"/>
      <w:r w:rsidRPr="008A01ED">
        <w:rPr>
          <w:rFonts w:eastAsia="Calibri" w:cstheme="minorHAnsi"/>
          <w:sz w:val="24"/>
          <w:szCs w:val="24"/>
        </w:rPr>
        <w:t>Διακαλλιτεχνικές</w:t>
      </w:r>
      <w:proofErr w:type="spellEnd"/>
      <w:r w:rsidRPr="008A01ED">
        <w:rPr>
          <w:rFonts w:eastAsia="Calibri" w:cstheme="minorHAnsi"/>
          <w:sz w:val="24"/>
          <w:szCs w:val="24"/>
        </w:rPr>
        <w:t xml:space="preserve"> Προσεγγίσεις» τον </w:t>
      </w:r>
      <w:r w:rsidR="002A341E" w:rsidRPr="008A01ED">
        <w:rPr>
          <w:rFonts w:eastAsia="Calibri" w:cstheme="minorHAnsi"/>
          <w:sz w:val="24"/>
          <w:szCs w:val="24"/>
        </w:rPr>
        <w:t>Σεπτέμβριο</w:t>
      </w:r>
      <w:r w:rsidRPr="008A01ED">
        <w:rPr>
          <w:rFonts w:eastAsia="Calibri" w:cstheme="minorHAnsi"/>
          <w:sz w:val="24"/>
          <w:szCs w:val="24"/>
        </w:rPr>
        <w:t xml:space="preserve"> του 2024 και τον </w:t>
      </w:r>
      <w:r w:rsidR="002A341E" w:rsidRPr="008A01ED">
        <w:rPr>
          <w:rFonts w:eastAsia="Calibri" w:cstheme="minorHAnsi"/>
          <w:sz w:val="24"/>
          <w:szCs w:val="24"/>
        </w:rPr>
        <w:t>Σεπτέμβριο</w:t>
      </w:r>
      <w:r w:rsidRPr="008A01ED">
        <w:rPr>
          <w:rFonts w:eastAsia="Calibri" w:cstheme="minorHAnsi"/>
          <w:sz w:val="24"/>
          <w:szCs w:val="24"/>
        </w:rPr>
        <w:t xml:space="preserve"> του 2025.</w:t>
      </w:r>
    </w:p>
    <w:p w14:paraId="5E587939" w14:textId="3388BEC8" w:rsidR="00EC67EC" w:rsidRPr="008A01ED" w:rsidRDefault="00DF7036" w:rsidP="00DF7036">
      <w:pPr>
        <w:spacing w:line="240" w:lineRule="auto"/>
        <w:ind w:hanging="2"/>
        <w:jc w:val="both"/>
        <w:rPr>
          <w:rFonts w:eastAsia="Calibri" w:cstheme="minorHAnsi"/>
          <w:sz w:val="24"/>
          <w:szCs w:val="24"/>
        </w:rPr>
      </w:pPr>
      <w:r w:rsidRPr="008A01ED">
        <w:rPr>
          <w:rFonts w:eastAsia="Calibri" w:cstheme="minorHAnsi"/>
          <w:sz w:val="24"/>
          <w:szCs w:val="24"/>
        </w:rPr>
        <w:t xml:space="preserve">Σε  αυτό το πλαίσιο θα απαιτηθεί η παροχή υπηρεσιών </w:t>
      </w:r>
      <w:r w:rsidR="00EC40E3">
        <w:rPr>
          <w:rFonts w:eastAsia="Calibri" w:cstheme="minorHAnsi"/>
          <w:sz w:val="24"/>
          <w:szCs w:val="24"/>
        </w:rPr>
        <w:t>τεχνικής υποστήριξης θεατρικών παραστάσεων</w:t>
      </w:r>
      <w:r w:rsidRPr="008A01ED">
        <w:rPr>
          <w:rFonts w:eastAsia="Calibri" w:cstheme="minorHAnsi"/>
          <w:sz w:val="24"/>
          <w:szCs w:val="24"/>
        </w:rPr>
        <w:t xml:space="preserve"> της Πράξης  «Καθιέρωση και Προβολή Διεθνών Θεσμών Σύγχρονου Πολιτισμού στην Αττική – </w:t>
      </w:r>
      <w:proofErr w:type="spellStart"/>
      <w:r w:rsidRPr="008A01ED">
        <w:rPr>
          <w:rFonts w:eastAsia="Calibri" w:cstheme="minorHAnsi"/>
          <w:sz w:val="24"/>
          <w:szCs w:val="24"/>
        </w:rPr>
        <w:t>Β΄Φάση</w:t>
      </w:r>
      <w:proofErr w:type="spellEnd"/>
      <w:r w:rsidRPr="008A01ED">
        <w:rPr>
          <w:rFonts w:eastAsia="Calibri" w:cstheme="minorHAnsi"/>
          <w:sz w:val="24"/>
          <w:szCs w:val="24"/>
        </w:rPr>
        <w:t xml:space="preserve">». </w:t>
      </w:r>
    </w:p>
    <w:p w14:paraId="07C73367" w14:textId="2A78EF33" w:rsidR="00DF7036" w:rsidRPr="008A01ED" w:rsidRDefault="00DF7036" w:rsidP="00DF7036">
      <w:pPr>
        <w:spacing w:line="240" w:lineRule="auto"/>
        <w:ind w:hanging="2"/>
        <w:jc w:val="both"/>
        <w:rPr>
          <w:rFonts w:eastAsia="Calibri" w:cstheme="minorHAnsi"/>
          <w:sz w:val="24"/>
          <w:szCs w:val="24"/>
        </w:rPr>
      </w:pPr>
      <w:r w:rsidRPr="008A01ED">
        <w:rPr>
          <w:rFonts w:eastAsia="Calibri" w:cstheme="minorHAnsi"/>
          <w:sz w:val="24"/>
          <w:szCs w:val="24"/>
        </w:rPr>
        <w:t xml:space="preserve">Αντικείμενο του διαγωνισμού είναι η </w:t>
      </w:r>
      <w:r w:rsidR="00EC40E3">
        <w:rPr>
          <w:rFonts w:eastAsia="Calibri" w:cstheme="minorHAnsi"/>
          <w:sz w:val="24"/>
          <w:szCs w:val="24"/>
        </w:rPr>
        <w:t xml:space="preserve">παροχή τεχνικής υποστήριξης των θεατρικών παραστάσεων </w:t>
      </w:r>
      <w:r w:rsidR="00C81EC7">
        <w:rPr>
          <w:rFonts w:eastAsia="Calibri" w:cstheme="minorHAnsi"/>
          <w:sz w:val="24"/>
          <w:szCs w:val="24"/>
        </w:rPr>
        <w:t xml:space="preserve">και των περί αυτής άλλων δράσεων </w:t>
      </w:r>
      <w:r w:rsidR="00EC40E3">
        <w:rPr>
          <w:rFonts w:eastAsia="Calibri" w:cstheme="minorHAnsi"/>
          <w:sz w:val="24"/>
          <w:szCs w:val="24"/>
        </w:rPr>
        <w:t xml:space="preserve">του Θεσμού </w:t>
      </w:r>
      <w:r w:rsidR="00C81EC7">
        <w:rPr>
          <w:rFonts w:eastAsia="Calibri" w:cstheme="minorHAnsi"/>
          <w:sz w:val="24"/>
          <w:szCs w:val="24"/>
        </w:rPr>
        <w:t xml:space="preserve">ΑΔΔΚΠ </w:t>
      </w:r>
      <w:r w:rsidR="00EC67EC" w:rsidRPr="008A01ED">
        <w:rPr>
          <w:rFonts w:eastAsia="Calibri" w:cstheme="minorHAnsi"/>
          <w:sz w:val="24"/>
          <w:szCs w:val="24"/>
        </w:rPr>
        <w:t>, προκειμένου να υποστηριχθεί το Ί</w:t>
      </w:r>
      <w:r w:rsidRPr="008A01ED">
        <w:rPr>
          <w:rFonts w:eastAsia="Calibri" w:cstheme="minorHAnsi"/>
          <w:sz w:val="24"/>
          <w:szCs w:val="24"/>
        </w:rPr>
        <w:t>δρ</w:t>
      </w:r>
      <w:r w:rsidR="00EC67EC" w:rsidRPr="008A01ED">
        <w:rPr>
          <w:rFonts w:eastAsia="Calibri" w:cstheme="minorHAnsi"/>
          <w:sz w:val="24"/>
          <w:szCs w:val="24"/>
        </w:rPr>
        <w:t>υμα</w:t>
      </w:r>
      <w:r w:rsidRPr="008A01ED">
        <w:rPr>
          <w:rFonts w:eastAsia="Calibri" w:cstheme="minorHAnsi"/>
          <w:sz w:val="24"/>
          <w:szCs w:val="24"/>
        </w:rPr>
        <w:t xml:space="preserve"> Μιχάλης Κακογιάννης κατά την υλοποίηση </w:t>
      </w:r>
      <w:r w:rsidR="00C81EC7">
        <w:rPr>
          <w:rFonts w:eastAsia="Calibri" w:cstheme="minorHAnsi"/>
          <w:sz w:val="24"/>
          <w:szCs w:val="24"/>
        </w:rPr>
        <w:t>του εν λόγω θεσμού</w:t>
      </w:r>
      <w:r w:rsidRPr="008A01ED">
        <w:rPr>
          <w:rFonts w:eastAsia="Calibri" w:cstheme="minorHAnsi"/>
          <w:sz w:val="24"/>
          <w:szCs w:val="24"/>
        </w:rPr>
        <w:t>.</w:t>
      </w:r>
    </w:p>
    <w:p w14:paraId="3472893F" w14:textId="77777777" w:rsidR="00DF7036" w:rsidRPr="008A01ED" w:rsidRDefault="00DF7036" w:rsidP="00DF7036">
      <w:pPr>
        <w:suppressAutoHyphens/>
        <w:spacing w:after="0" w:line="240" w:lineRule="auto"/>
        <w:jc w:val="both"/>
        <w:rPr>
          <w:rFonts w:cstheme="minorHAnsi"/>
          <w:sz w:val="24"/>
          <w:szCs w:val="24"/>
          <w:lang w:eastAsia="zh-CN"/>
        </w:rPr>
      </w:pPr>
      <w:r w:rsidRPr="008A01ED">
        <w:rPr>
          <w:rFonts w:cstheme="minorHAnsi"/>
          <w:sz w:val="24"/>
          <w:szCs w:val="24"/>
          <w:lang w:eastAsia="zh-CN"/>
        </w:rPr>
        <w:t>Τα καθήκοντα του Αναδόχου περιλαμβάνουν τις ακόλουθες Ενότητες Εργασιών:</w:t>
      </w:r>
    </w:p>
    <w:p w14:paraId="2907FFD8" w14:textId="77777777" w:rsidR="00DF7036" w:rsidRPr="008A01ED" w:rsidRDefault="00DF7036" w:rsidP="00DF7036">
      <w:pPr>
        <w:suppressAutoHyphens/>
        <w:spacing w:after="0" w:line="240" w:lineRule="auto"/>
        <w:jc w:val="both"/>
        <w:rPr>
          <w:rFonts w:cstheme="minorHAnsi"/>
          <w:sz w:val="24"/>
          <w:szCs w:val="24"/>
          <w:lang w:eastAsia="zh-CN"/>
        </w:rPr>
      </w:pPr>
    </w:p>
    <w:p w14:paraId="1D831DC3" w14:textId="77777777" w:rsidR="00B60CEE" w:rsidRPr="008A01ED" w:rsidRDefault="00B60CEE" w:rsidP="00DF7036">
      <w:pPr>
        <w:suppressAutoHyphens/>
        <w:spacing w:after="0" w:line="240" w:lineRule="auto"/>
        <w:jc w:val="both"/>
        <w:rPr>
          <w:rFonts w:cstheme="minorHAnsi"/>
          <w:sz w:val="24"/>
          <w:szCs w:val="24"/>
          <w:lang w:eastAsia="zh-CN"/>
        </w:rPr>
      </w:pPr>
    </w:p>
    <w:p w14:paraId="32EEBFA9" w14:textId="0D0B8505" w:rsidR="00DF7036" w:rsidRPr="008A01ED" w:rsidRDefault="00DF7036" w:rsidP="00DF7036">
      <w:pPr>
        <w:autoSpaceDE w:val="0"/>
        <w:autoSpaceDN w:val="0"/>
        <w:adjustRightInd w:val="0"/>
        <w:spacing w:after="0" w:line="240" w:lineRule="auto"/>
        <w:jc w:val="both"/>
        <w:rPr>
          <w:rFonts w:cstheme="minorHAnsi"/>
          <w:b/>
          <w:bCs/>
          <w:sz w:val="24"/>
          <w:szCs w:val="24"/>
          <w:lang w:eastAsia="zh-CN"/>
        </w:rPr>
      </w:pPr>
      <w:r w:rsidRPr="008A01ED">
        <w:rPr>
          <w:rFonts w:cstheme="minorHAnsi"/>
          <w:b/>
          <w:bCs/>
          <w:sz w:val="24"/>
          <w:szCs w:val="24"/>
          <w:lang w:eastAsia="zh-CN"/>
        </w:rPr>
        <w:lastRenderedPageBreak/>
        <w:t xml:space="preserve">ΕΝΟΤΗΤΑ ΕΡΓΑΣΙΩΝ I: </w:t>
      </w:r>
      <w:r w:rsidR="00C81EC7">
        <w:rPr>
          <w:rFonts w:cstheme="minorHAnsi"/>
          <w:b/>
          <w:bCs/>
          <w:sz w:val="24"/>
          <w:szCs w:val="24"/>
          <w:lang w:eastAsia="zh-CN"/>
        </w:rPr>
        <w:t>Προετοιμασία και πραγματοποίηση θεατρικών παραστάσεων</w:t>
      </w:r>
    </w:p>
    <w:p w14:paraId="7F5BCC91" w14:textId="77777777" w:rsidR="002C5737" w:rsidRPr="00AA192E" w:rsidRDefault="002C5737" w:rsidP="002C5737">
      <w:pPr>
        <w:pStyle w:val="a5"/>
        <w:suppressAutoHyphens/>
        <w:jc w:val="both"/>
        <w:rPr>
          <w:rFonts w:cstheme="minorHAnsi"/>
          <w:lang w:val="el-GR" w:eastAsia="zh-CN"/>
        </w:rPr>
      </w:pPr>
    </w:p>
    <w:p w14:paraId="54F2D31B" w14:textId="2013839F" w:rsidR="002C5737" w:rsidRPr="002C5737" w:rsidRDefault="002C5737" w:rsidP="002C5737">
      <w:pPr>
        <w:pStyle w:val="a5"/>
        <w:numPr>
          <w:ilvl w:val="0"/>
          <w:numId w:val="27"/>
        </w:numPr>
        <w:suppressAutoHyphens/>
        <w:jc w:val="both"/>
        <w:rPr>
          <w:rFonts w:cstheme="minorHAnsi"/>
          <w:b/>
          <w:lang w:eastAsia="zh-CN"/>
        </w:rPr>
      </w:pPr>
      <w:bookmarkStart w:id="1" w:name="_GoBack"/>
      <w:bookmarkEnd w:id="1"/>
      <w:r w:rsidRPr="002C5737">
        <w:rPr>
          <w:rFonts w:cstheme="minorHAnsi"/>
          <w:b/>
          <w:lang w:val="el-GR" w:eastAsia="zh-CN"/>
        </w:rPr>
        <w:t>Πέμπτη</w:t>
      </w:r>
      <w:r w:rsidRPr="002C5737">
        <w:rPr>
          <w:rFonts w:cstheme="minorHAnsi"/>
          <w:b/>
          <w:lang w:eastAsia="zh-CN"/>
        </w:rPr>
        <w:t xml:space="preserve"> </w:t>
      </w:r>
      <w:r w:rsidRPr="002C5737">
        <w:rPr>
          <w:rFonts w:cstheme="minorHAnsi"/>
          <w:b/>
          <w:lang w:val="el-GR" w:eastAsia="zh-CN"/>
        </w:rPr>
        <w:t>5</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02998981"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573CD368"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5657A3D3" w14:textId="460550A0"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Παρασκευή</w:t>
      </w:r>
      <w:r w:rsidRPr="002C5737">
        <w:rPr>
          <w:rFonts w:cstheme="minorHAnsi"/>
          <w:b/>
          <w:lang w:eastAsia="zh-CN"/>
        </w:rPr>
        <w:t xml:space="preserve"> </w:t>
      </w:r>
      <w:r w:rsidRPr="002C5737">
        <w:rPr>
          <w:rFonts w:cstheme="minorHAnsi"/>
          <w:b/>
          <w:lang w:val="el-GR" w:eastAsia="zh-CN"/>
        </w:rPr>
        <w:t>6</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7B34CAC4"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3353AE60"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5BBA9575" w14:textId="01EC03BA"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Σάββατο</w:t>
      </w:r>
      <w:r w:rsidRPr="002C5737">
        <w:rPr>
          <w:rFonts w:cstheme="minorHAnsi"/>
          <w:b/>
          <w:lang w:eastAsia="zh-CN"/>
        </w:rPr>
        <w:t xml:space="preserve"> </w:t>
      </w:r>
      <w:r w:rsidRPr="002C5737">
        <w:rPr>
          <w:rFonts w:cstheme="minorHAnsi"/>
          <w:b/>
          <w:lang w:val="el-GR" w:eastAsia="zh-CN"/>
        </w:rPr>
        <w:t>7</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2004825F"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680A3A52"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052D9FB3" w14:textId="30D44DD4"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Δευτέρα</w:t>
      </w:r>
      <w:r w:rsidRPr="002C5737">
        <w:rPr>
          <w:rFonts w:cstheme="minorHAnsi"/>
          <w:b/>
          <w:lang w:eastAsia="zh-CN"/>
        </w:rPr>
        <w:t xml:space="preserve"> </w:t>
      </w:r>
      <w:r w:rsidRPr="002C5737">
        <w:rPr>
          <w:rFonts w:cstheme="minorHAnsi"/>
          <w:b/>
          <w:lang w:val="el-GR" w:eastAsia="zh-CN"/>
        </w:rPr>
        <w:t>9</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4254381F"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33F9C98A"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3949A000" w14:textId="5D7FA6C4"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Τρίτη</w:t>
      </w:r>
      <w:r w:rsidRPr="002C5737">
        <w:rPr>
          <w:rFonts w:cstheme="minorHAnsi"/>
          <w:b/>
          <w:lang w:eastAsia="zh-CN"/>
        </w:rPr>
        <w:t xml:space="preserve"> </w:t>
      </w:r>
      <w:r w:rsidRPr="002C5737">
        <w:rPr>
          <w:rFonts w:cstheme="minorHAnsi"/>
          <w:b/>
          <w:lang w:val="el-GR" w:eastAsia="zh-CN"/>
        </w:rPr>
        <w:t>10</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588BFD36"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0D7DD8F6"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0B925069" w14:textId="037EFA01"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Τετάρτη</w:t>
      </w:r>
      <w:r w:rsidRPr="002C5737">
        <w:rPr>
          <w:rFonts w:cstheme="minorHAnsi"/>
          <w:b/>
          <w:lang w:eastAsia="zh-CN"/>
        </w:rPr>
        <w:t xml:space="preserve"> </w:t>
      </w:r>
      <w:r w:rsidRPr="002C5737">
        <w:rPr>
          <w:rFonts w:cstheme="minorHAnsi"/>
          <w:b/>
          <w:lang w:val="el-GR" w:eastAsia="zh-CN"/>
        </w:rPr>
        <w:t>11</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0723871E"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79033B7F" w14:textId="7777777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6750F414" w14:textId="738BE584"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Πέμπτη</w:t>
      </w:r>
      <w:r w:rsidRPr="002C5737">
        <w:rPr>
          <w:rFonts w:cstheme="minorHAnsi"/>
          <w:b/>
          <w:lang w:eastAsia="zh-CN"/>
        </w:rPr>
        <w:t xml:space="preserve"> </w:t>
      </w:r>
      <w:r w:rsidRPr="002C5737">
        <w:rPr>
          <w:rFonts w:cstheme="minorHAnsi"/>
          <w:b/>
          <w:lang w:val="el-GR" w:eastAsia="zh-CN"/>
        </w:rPr>
        <w:t>12</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53390F60" w14:textId="77777777" w:rsidR="002C573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w:t>
      </w:r>
      <w:r>
        <w:rPr>
          <w:rFonts w:cstheme="minorHAnsi"/>
          <w:lang w:val="el-GR" w:eastAsia="zh-CN"/>
        </w:rPr>
        <w:t>παράστασης βάσει οδηγιών σκηνοθέτη και φωτιστή</w:t>
      </w:r>
    </w:p>
    <w:p w14:paraId="27B09CBA" w14:textId="2A97F157" w:rsidR="002C5737" w:rsidRPr="00C81EC7" w:rsidRDefault="002C5737" w:rsidP="002C5737">
      <w:pPr>
        <w:pStyle w:val="a5"/>
        <w:suppressAutoHyphens/>
        <w:jc w:val="both"/>
        <w:rPr>
          <w:rFonts w:cstheme="minorHAnsi"/>
          <w:lang w:val="el-GR" w:eastAsia="zh-CN"/>
        </w:rPr>
      </w:pPr>
      <w:r>
        <w:rPr>
          <w:rFonts w:cstheme="minorHAnsi"/>
          <w:lang w:val="el-GR" w:eastAsia="zh-CN"/>
        </w:rPr>
        <w:t xml:space="preserve">ώρες </w:t>
      </w:r>
      <w:r w:rsidRPr="00C81EC7">
        <w:rPr>
          <w:rFonts w:cstheme="minorHAnsi"/>
          <w:lang w:val="el-GR" w:eastAsia="zh-CN"/>
        </w:rPr>
        <w:t>11:00 -20:00</w:t>
      </w:r>
    </w:p>
    <w:p w14:paraId="222A06EE" w14:textId="529A8F12" w:rsidR="002C5737" w:rsidRPr="002C5737" w:rsidRDefault="002C5737" w:rsidP="002C5737">
      <w:pPr>
        <w:pStyle w:val="a5"/>
        <w:numPr>
          <w:ilvl w:val="0"/>
          <w:numId w:val="27"/>
        </w:numPr>
        <w:suppressAutoHyphens/>
        <w:jc w:val="both"/>
        <w:rPr>
          <w:rFonts w:cstheme="minorHAnsi"/>
          <w:b/>
          <w:lang w:eastAsia="zh-CN"/>
        </w:rPr>
      </w:pPr>
      <w:r w:rsidRPr="002C5737">
        <w:rPr>
          <w:rFonts w:cstheme="minorHAnsi"/>
          <w:b/>
          <w:lang w:val="el-GR" w:eastAsia="zh-CN"/>
        </w:rPr>
        <w:t>Παρασκευή</w:t>
      </w:r>
      <w:r w:rsidRPr="002C5737">
        <w:rPr>
          <w:rFonts w:cstheme="minorHAnsi"/>
          <w:b/>
          <w:lang w:eastAsia="zh-CN"/>
        </w:rPr>
        <w:t xml:space="preserve"> 1</w:t>
      </w:r>
      <w:r w:rsidRPr="002C5737">
        <w:rPr>
          <w:rFonts w:cstheme="minorHAnsi"/>
          <w:b/>
          <w:lang w:val="el-GR" w:eastAsia="zh-CN"/>
        </w:rPr>
        <w:t>3</w:t>
      </w:r>
      <w:r w:rsidRPr="002C5737">
        <w:rPr>
          <w:rFonts w:cstheme="minorHAnsi"/>
          <w:b/>
          <w:lang w:eastAsia="zh-CN"/>
        </w:rPr>
        <w:t xml:space="preserve"> </w:t>
      </w:r>
      <w:proofErr w:type="spellStart"/>
      <w:r w:rsidRPr="002C5737">
        <w:rPr>
          <w:rFonts w:cstheme="minorHAnsi"/>
          <w:b/>
          <w:lang w:eastAsia="zh-CN"/>
        </w:rPr>
        <w:t>Σε</w:t>
      </w:r>
      <w:proofErr w:type="spellEnd"/>
      <w:r w:rsidRPr="002C5737">
        <w:rPr>
          <w:rFonts w:cstheme="minorHAnsi"/>
          <w:b/>
          <w:lang w:eastAsia="zh-CN"/>
        </w:rPr>
        <w:t>πτεμβρίου 2024: </w:t>
      </w:r>
    </w:p>
    <w:p w14:paraId="41589BBF" w14:textId="77777777" w:rsidR="002C5737" w:rsidRPr="00C81EC7" w:rsidRDefault="002C5737" w:rsidP="002C5737">
      <w:pPr>
        <w:pStyle w:val="a5"/>
        <w:suppressAutoHyphens/>
        <w:jc w:val="both"/>
        <w:rPr>
          <w:rFonts w:cstheme="minorHAnsi"/>
          <w:lang w:val="el-GR" w:eastAsia="zh-CN"/>
        </w:rPr>
      </w:pPr>
      <w:r w:rsidRPr="00C81EC7">
        <w:rPr>
          <w:rFonts w:cstheme="minorHAnsi"/>
          <w:lang w:val="el-GR" w:eastAsia="zh-CN"/>
        </w:rPr>
        <w:t xml:space="preserve">Προετοιμασία Αίθουσας θεάτρου με βάση το τεχνικό δελτίο της παράστασης </w:t>
      </w:r>
      <w:r>
        <w:rPr>
          <w:rFonts w:cstheme="minorHAnsi"/>
          <w:lang w:val="el-GR" w:eastAsia="zh-CN"/>
        </w:rPr>
        <w:t xml:space="preserve">ώρες </w:t>
      </w:r>
      <w:r w:rsidRPr="00C81EC7">
        <w:rPr>
          <w:rFonts w:cstheme="minorHAnsi"/>
          <w:lang w:val="el-GR" w:eastAsia="zh-CN"/>
        </w:rPr>
        <w:t>11:00 -20:00</w:t>
      </w:r>
    </w:p>
    <w:p w14:paraId="330E5CBC" w14:textId="77777777" w:rsidR="00C81EC7" w:rsidRPr="002C5737" w:rsidRDefault="00C81EC7" w:rsidP="00C81EC7">
      <w:pPr>
        <w:pStyle w:val="a5"/>
        <w:numPr>
          <w:ilvl w:val="0"/>
          <w:numId w:val="27"/>
        </w:numPr>
        <w:suppressAutoHyphens/>
        <w:jc w:val="both"/>
        <w:rPr>
          <w:rFonts w:cstheme="minorHAnsi"/>
          <w:b/>
          <w:lang w:eastAsia="zh-CN"/>
        </w:rPr>
      </w:pPr>
      <w:proofErr w:type="spellStart"/>
      <w:r w:rsidRPr="002C5737">
        <w:rPr>
          <w:rFonts w:cstheme="minorHAnsi"/>
          <w:b/>
          <w:lang w:eastAsia="zh-CN"/>
        </w:rPr>
        <w:t>Σά</w:t>
      </w:r>
      <w:proofErr w:type="spellEnd"/>
      <w:r w:rsidRPr="002C5737">
        <w:rPr>
          <w:rFonts w:cstheme="minorHAnsi"/>
          <w:b/>
          <w:lang w:eastAsia="zh-CN"/>
        </w:rPr>
        <w:t xml:space="preserve">ββατο 14 </w:t>
      </w:r>
      <w:proofErr w:type="spellStart"/>
      <w:r w:rsidRPr="002C5737">
        <w:rPr>
          <w:rFonts w:cstheme="minorHAnsi"/>
          <w:b/>
          <w:lang w:eastAsia="zh-CN"/>
        </w:rPr>
        <w:t>Σε</w:t>
      </w:r>
      <w:proofErr w:type="spellEnd"/>
      <w:r w:rsidRPr="002C5737">
        <w:rPr>
          <w:rFonts w:cstheme="minorHAnsi"/>
          <w:b/>
          <w:lang w:eastAsia="zh-CN"/>
        </w:rPr>
        <w:t>πτεμβρίου 2024: </w:t>
      </w:r>
    </w:p>
    <w:p w14:paraId="068EC58A" w14:textId="18CEEECF" w:rsidR="00C81EC7" w:rsidRPr="00C81EC7" w:rsidRDefault="00C81EC7" w:rsidP="00C81EC7">
      <w:pPr>
        <w:pStyle w:val="a5"/>
        <w:suppressAutoHyphens/>
        <w:jc w:val="both"/>
        <w:rPr>
          <w:rFonts w:cstheme="minorHAnsi"/>
          <w:lang w:val="el-GR" w:eastAsia="zh-CN"/>
        </w:rPr>
      </w:pPr>
      <w:r w:rsidRPr="00C81EC7">
        <w:rPr>
          <w:rFonts w:cstheme="minorHAnsi"/>
          <w:lang w:val="el-GR" w:eastAsia="zh-CN"/>
        </w:rPr>
        <w:t xml:space="preserve">Προετοιμασία Αίθουσας θεάτρου με βάση το τεχνικό δελτίο της παράστασης </w:t>
      </w:r>
      <w:r>
        <w:rPr>
          <w:rFonts w:cstheme="minorHAnsi"/>
          <w:lang w:val="el-GR" w:eastAsia="zh-CN"/>
        </w:rPr>
        <w:t xml:space="preserve">ώρες </w:t>
      </w:r>
      <w:r w:rsidRPr="00C81EC7">
        <w:rPr>
          <w:rFonts w:cstheme="minorHAnsi"/>
          <w:lang w:val="el-GR" w:eastAsia="zh-CN"/>
        </w:rPr>
        <w:t>11:00 -20:00</w:t>
      </w:r>
    </w:p>
    <w:p w14:paraId="5E1D3D25" w14:textId="77777777" w:rsidR="00220A36" w:rsidRPr="002C5737" w:rsidRDefault="00C81EC7" w:rsidP="00C81EC7">
      <w:pPr>
        <w:pStyle w:val="a5"/>
        <w:numPr>
          <w:ilvl w:val="0"/>
          <w:numId w:val="27"/>
        </w:numPr>
        <w:suppressAutoHyphens/>
        <w:jc w:val="both"/>
        <w:rPr>
          <w:rFonts w:cstheme="minorHAnsi"/>
          <w:b/>
          <w:lang w:eastAsia="zh-CN"/>
        </w:rPr>
      </w:pPr>
      <w:proofErr w:type="spellStart"/>
      <w:r w:rsidRPr="002C5737">
        <w:rPr>
          <w:rFonts w:cstheme="minorHAnsi"/>
          <w:b/>
          <w:lang w:eastAsia="zh-CN"/>
        </w:rPr>
        <w:t>Κυρι</w:t>
      </w:r>
      <w:proofErr w:type="spellEnd"/>
      <w:r w:rsidRPr="002C5737">
        <w:rPr>
          <w:rFonts w:cstheme="minorHAnsi"/>
          <w:b/>
          <w:lang w:eastAsia="zh-CN"/>
        </w:rPr>
        <w:t xml:space="preserve">ακή 15 </w:t>
      </w:r>
      <w:proofErr w:type="spellStart"/>
      <w:r w:rsidRPr="002C5737">
        <w:rPr>
          <w:rFonts w:cstheme="minorHAnsi"/>
          <w:b/>
          <w:lang w:eastAsia="zh-CN"/>
        </w:rPr>
        <w:t>Σε</w:t>
      </w:r>
      <w:proofErr w:type="spellEnd"/>
      <w:r w:rsidRPr="002C5737">
        <w:rPr>
          <w:rFonts w:cstheme="minorHAnsi"/>
          <w:b/>
          <w:lang w:eastAsia="zh-CN"/>
        </w:rPr>
        <w:t>πτεμβρίου 2024: </w:t>
      </w:r>
    </w:p>
    <w:p w14:paraId="2E3CFA1A" w14:textId="2567C3CA" w:rsidR="00C81EC7" w:rsidRPr="00220A36" w:rsidRDefault="00C81EC7" w:rsidP="00220A36">
      <w:pPr>
        <w:pStyle w:val="a5"/>
        <w:suppressAutoHyphens/>
        <w:jc w:val="both"/>
        <w:rPr>
          <w:rFonts w:cstheme="minorHAnsi"/>
          <w:lang w:val="el-GR" w:eastAsia="zh-CN"/>
        </w:rPr>
      </w:pPr>
      <w:r w:rsidRPr="00220A36">
        <w:rPr>
          <w:rFonts w:cstheme="minorHAnsi"/>
          <w:lang w:val="el-GR" w:eastAsia="zh-CN"/>
        </w:rPr>
        <w:t xml:space="preserve">Προετοιμασία Αίθουσας θεάτρου με βάση το τεχνικό δελτίο της παράστασης </w:t>
      </w:r>
      <w:r w:rsidR="00220A36">
        <w:rPr>
          <w:rFonts w:cstheme="minorHAnsi"/>
          <w:lang w:val="el-GR" w:eastAsia="zh-CN"/>
        </w:rPr>
        <w:t xml:space="preserve">ώρες </w:t>
      </w:r>
      <w:r w:rsidRPr="00220A36">
        <w:rPr>
          <w:rFonts w:cstheme="minorHAnsi"/>
          <w:lang w:val="el-GR" w:eastAsia="zh-CN"/>
        </w:rPr>
        <w:t>11:00 -20:00</w:t>
      </w:r>
    </w:p>
    <w:p w14:paraId="25F9E40A" w14:textId="77777777" w:rsidR="00220A36" w:rsidRPr="002C5737" w:rsidRDefault="00C81EC7" w:rsidP="00C81EC7">
      <w:pPr>
        <w:pStyle w:val="a5"/>
        <w:numPr>
          <w:ilvl w:val="0"/>
          <w:numId w:val="27"/>
        </w:numPr>
        <w:suppressAutoHyphens/>
        <w:jc w:val="both"/>
        <w:rPr>
          <w:rFonts w:cstheme="minorHAnsi"/>
          <w:b/>
          <w:lang w:eastAsia="zh-CN"/>
        </w:rPr>
      </w:pPr>
      <w:proofErr w:type="spellStart"/>
      <w:r w:rsidRPr="002C5737">
        <w:rPr>
          <w:rFonts w:cstheme="minorHAnsi"/>
          <w:b/>
          <w:lang w:eastAsia="zh-CN"/>
        </w:rPr>
        <w:t>Δευτέρ</w:t>
      </w:r>
      <w:proofErr w:type="spellEnd"/>
      <w:r w:rsidRPr="002C5737">
        <w:rPr>
          <w:rFonts w:cstheme="minorHAnsi"/>
          <w:b/>
          <w:lang w:eastAsia="zh-CN"/>
        </w:rPr>
        <w:t xml:space="preserve">α 16 </w:t>
      </w:r>
      <w:proofErr w:type="spellStart"/>
      <w:r w:rsidRPr="002C5737">
        <w:rPr>
          <w:rFonts w:cstheme="minorHAnsi"/>
          <w:b/>
          <w:lang w:eastAsia="zh-CN"/>
        </w:rPr>
        <w:t>Σε</w:t>
      </w:r>
      <w:proofErr w:type="spellEnd"/>
      <w:r w:rsidRPr="002C5737">
        <w:rPr>
          <w:rFonts w:cstheme="minorHAnsi"/>
          <w:b/>
          <w:lang w:eastAsia="zh-CN"/>
        </w:rPr>
        <w:t>πτεμβρίου 2024: </w:t>
      </w:r>
    </w:p>
    <w:p w14:paraId="74538F69" w14:textId="3CD7D85D" w:rsidR="00C81EC7" w:rsidRPr="00220A36" w:rsidRDefault="00C81EC7" w:rsidP="00220A36">
      <w:pPr>
        <w:pStyle w:val="a5"/>
        <w:suppressAutoHyphens/>
        <w:jc w:val="both"/>
        <w:rPr>
          <w:rFonts w:cstheme="minorHAnsi"/>
          <w:lang w:val="el-GR" w:eastAsia="zh-CN"/>
        </w:rPr>
      </w:pPr>
      <w:r w:rsidRPr="00220A36">
        <w:rPr>
          <w:rFonts w:cstheme="minorHAnsi"/>
          <w:lang w:val="el-GR" w:eastAsia="zh-CN"/>
        </w:rPr>
        <w:t xml:space="preserve">Προετοιμασία Αίθουσας θεάτρου με βάση το τεχνικό δελτίο της παράστασης </w:t>
      </w:r>
      <w:r w:rsidR="00220A36">
        <w:rPr>
          <w:rFonts w:cstheme="minorHAnsi"/>
          <w:lang w:val="el-GR" w:eastAsia="zh-CN"/>
        </w:rPr>
        <w:t>ώρες</w:t>
      </w:r>
      <w:r w:rsidRPr="00220A36">
        <w:rPr>
          <w:rFonts w:cstheme="minorHAnsi"/>
          <w:lang w:val="el-GR" w:eastAsia="zh-CN"/>
        </w:rPr>
        <w:t xml:space="preserve"> 11:00 -20:00</w:t>
      </w:r>
    </w:p>
    <w:p w14:paraId="3F943363" w14:textId="77777777" w:rsidR="00220A36" w:rsidRPr="002C5737" w:rsidRDefault="00C81EC7" w:rsidP="00C81EC7">
      <w:pPr>
        <w:pStyle w:val="a5"/>
        <w:numPr>
          <w:ilvl w:val="0"/>
          <w:numId w:val="27"/>
        </w:numPr>
        <w:suppressAutoHyphens/>
        <w:jc w:val="both"/>
        <w:rPr>
          <w:rFonts w:cstheme="minorHAnsi"/>
          <w:b/>
          <w:lang w:eastAsia="zh-CN"/>
        </w:rPr>
      </w:pPr>
      <w:proofErr w:type="spellStart"/>
      <w:r w:rsidRPr="002C5737">
        <w:rPr>
          <w:rFonts w:cstheme="minorHAnsi"/>
          <w:b/>
          <w:lang w:eastAsia="zh-CN"/>
        </w:rPr>
        <w:t>Σά</w:t>
      </w:r>
      <w:proofErr w:type="spellEnd"/>
      <w:r w:rsidRPr="002C5737">
        <w:rPr>
          <w:rFonts w:cstheme="minorHAnsi"/>
          <w:b/>
          <w:lang w:eastAsia="zh-CN"/>
        </w:rPr>
        <w:t>ββατο  21 </w:t>
      </w:r>
      <w:proofErr w:type="spellStart"/>
      <w:r w:rsidRPr="002C5737">
        <w:rPr>
          <w:rFonts w:cstheme="minorHAnsi"/>
          <w:b/>
          <w:lang w:eastAsia="zh-CN"/>
        </w:rPr>
        <w:t>Σε</w:t>
      </w:r>
      <w:proofErr w:type="spellEnd"/>
      <w:r w:rsidRPr="002C5737">
        <w:rPr>
          <w:rFonts w:cstheme="minorHAnsi"/>
          <w:b/>
          <w:lang w:eastAsia="zh-CN"/>
        </w:rPr>
        <w:t xml:space="preserve">πτεμβρίου 2024: </w:t>
      </w:r>
    </w:p>
    <w:p w14:paraId="538032DC" w14:textId="77777777" w:rsidR="00220A36" w:rsidRDefault="00220A36" w:rsidP="00220A36">
      <w:pPr>
        <w:pStyle w:val="a5"/>
        <w:suppressAutoHyphens/>
        <w:jc w:val="both"/>
        <w:rPr>
          <w:rFonts w:cstheme="minorHAnsi"/>
          <w:lang w:val="el-GR" w:eastAsia="zh-CN"/>
        </w:rPr>
      </w:pPr>
      <w:r w:rsidRPr="00220A36">
        <w:rPr>
          <w:rFonts w:cstheme="minorHAnsi"/>
          <w:lang w:val="el-GR" w:eastAsia="zh-CN"/>
        </w:rPr>
        <w:t>Τεχνικό στήσιμο και τεχνική δοκιμή της παράστασης</w:t>
      </w:r>
    </w:p>
    <w:p w14:paraId="4D379D79" w14:textId="617B5531" w:rsidR="00220A36" w:rsidRPr="00220A36" w:rsidRDefault="00220A36" w:rsidP="00220A36">
      <w:pPr>
        <w:pStyle w:val="a5"/>
        <w:suppressAutoHyphens/>
        <w:jc w:val="both"/>
        <w:rPr>
          <w:rFonts w:cstheme="minorHAnsi"/>
          <w:lang w:val="el-GR" w:eastAsia="zh-CN"/>
        </w:rPr>
      </w:pPr>
      <w:r>
        <w:rPr>
          <w:rFonts w:cstheme="minorHAnsi"/>
          <w:lang w:val="el-GR" w:eastAsia="zh-CN"/>
        </w:rPr>
        <w:t>ώρες</w:t>
      </w:r>
      <w:r w:rsidRPr="00220A36">
        <w:rPr>
          <w:rFonts w:cstheme="minorHAnsi"/>
          <w:lang w:val="el-GR" w:eastAsia="zh-CN"/>
        </w:rPr>
        <w:t xml:space="preserve"> 11:00 -20:00</w:t>
      </w:r>
    </w:p>
    <w:p w14:paraId="397F384F" w14:textId="6CB67F4E" w:rsidR="00C81EC7" w:rsidRPr="00220A36" w:rsidRDefault="00220A36" w:rsidP="00220A36">
      <w:pPr>
        <w:pStyle w:val="a5"/>
        <w:suppressAutoHyphens/>
        <w:jc w:val="both"/>
        <w:rPr>
          <w:rFonts w:cstheme="minorHAnsi"/>
          <w:lang w:val="el-GR" w:eastAsia="zh-CN"/>
        </w:rPr>
      </w:pPr>
      <w:r>
        <w:rPr>
          <w:rFonts w:cstheme="minorHAnsi"/>
          <w:lang w:val="el-GR" w:eastAsia="zh-CN"/>
        </w:rPr>
        <w:t xml:space="preserve">Γενική δοκιμή: </w:t>
      </w:r>
      <w:r w:rsidR="00C81EC7" w:rsidRPr="00220A36">
        <w:rPr>
          <w:rFonts w:cstheme="minorHAnsi"/>
          <w:lang w:val="el-GR" w:eastAsia="zh-CN"/>
        </w:rPr>
        <w:t>21:00 - 23:00</w:t>
      </w:r>
    </w:p>
    <w:p w14:paraId="74B94D24" w14:textId="77777777" w:rsidR="00220A36" w:rsidRPr="002C5737" w:rsidRDefault="00C81EC7" w:rsidP="00C81EC7">
      <w:pPr>
        <w:pStyle w:val="a5"/>
        <w:numPr>
          <w:ilvl w:val="0"/>
          <w:numId w:val="27"/>
        </w:numPr>
        <w:suppressAutoHyphens/>
        <w:jc w:val="both"/>
        <w:rPr>
          <w:rFonts w:cstheme="minorHAnsi"/>
          <w:b/>
          <w:lang w:eastAsia="zh-CN"/>
        </w:rPr>
      </w:pPr>
      <w:proofErr w:type="spellStart"/>
      <w:r w:rsidRPr="002C5737">
        <w:rPr>
          <w:rFonts w:cstheme="minorHAnsi"/>
          <w:b/>
          <w:lang w:eastAsia="zh-CN"/>
        </w:rPr>
        <w:t>Κυρι</w:t>
      </w:r>
      <w:proofErr w:type="spellEnd"/>
      <w:r w:rsidRPr="002C5737">
        <w:rPr>
          <w:rFonts w:cstheme="minorHAnsi"/>
          <w:b/>
          <w:lang w:eastAsia="zh-CN"/>
        </w:rPr>
        <w:t xml:space="preserve">ακή 22 Σεπτεμβρίου 2024: </w:t>
      </w:r>
    </w:p>
    <w:p w14:paraId="2C324F48" w14:textId="77777777" w:rsidR="00220A36" w:rsidRDefault="00C81EC7" w:rsidP="00220A36">
      <w:pPr>
        <w:pStyle w:val="a5"/>
        <w:suppressAutoHyphens/>
        <w:jc w:val="both"/>
        <w:rPr>
          <w:rFonts w:cstheme="minorHAnsi"/>
          <w:lang w:val="el-GR" w:eastAsia="zh-CN"/>
        </w:rPr>
      </w:pPr>
      <w:r w:rsidRPr="00C81EC7">
        <w:rPr>
          <w:rFonts w:cstheme="minorHAnsi"/>
          <w:lang w:eastAsia="zh-CN"/>
        </w:rPr>
        <w:t>1η Πα</w:t>
      </w:r>
      <w:proofErr w:type="spellStart"/>
      <w:r w:rsidRPr="00C81EC7">
        <w:rPr>
          <w:rFonts w:cstheme="minorHAnsi"/>
          <w:lang w:eastAsia="zh-CN"/>
        </w:rPr>
        <w:t>ράστ</w:t>
      </w:r>
      <w:proofErr w:type="spellEnd"/>
      <w:r w:rsidRPr="00C81EC7">
        <w:rPr>
          <w:rFonts w:cstheme="minorHAnsi"/>
          <w:lang w:eastAsia="zh-CN"/>
        </w:rPr>
        <w:t xml:space="preserve">αση </w:t>
      </w:r>
    </w:p>
    <w:p w14:paraId="609FFCD9" w14:textId="7FCBBE17" w:rsidR="00C81EC7" w:rsidRPr="00C81EC7" w:rsidRDefault="00220A36" w:rsidP="00220A36">
      <w:pPr>
        <w:pStyle w:val="a5"/>
        <w:suppressAutoHyphens/>
        <w:jc w:val="both"/>
        <w:rPr>
          <w:rFonts w:cstheme="minorHAnsi"/>
          <w:lang w:eastAsia="zh-CN"/>
        </w:rPr>
      </w:pPr>
      <w:r>
        <w:rPr>
          <w:rFonts w:cstheme="minorHAnsi"/>
          <w:lang w:val="el-GR" w:eastAsia="zh-CN"/>
        </w:rPr>
        <w:t xml:space="preserve">ώρες 18:00 - </w:t>
      </w:r>
      <w:r w:rsidR="00C81EC7" w:rsidRPr="00C81EC7">
        <w:rPr>
          <w:rFonts w:cstheme="minorHAnsi"/>
          <w:lang w:eastAsia="zh-CN"/>
        </w:rPr>
        <w:t>2</w:t>
      </w:r>
      <w:r>
        <w:rPr>
          <w:rFonts w:cstheme="minorHAnsi"/>
          <w:lang w:val="el-GR" w:eastAsia="zh-CN"/>
        </w:rPr>
        <w:t>4</w:t>
      </w:r>
      <w:r w:rsidR="00C81EC7" w:rsidRPr="00C81EC7">
        <w:rPr>
          <w:rFonts w:cstheme="minorHAnsi"/>
          <w:lang w:eastAsia="zh-CN"/>
        </w:rPr>
        <w:t>:00 </w:t>
      </w:r>
    </w:p>
    <w:p w14:paraId="63E167BB" w14:textId="77777777" w:rsidR="00220A36" w:rsidRPr="002C5737" w:rsidRDefault="00C81EC7" w:rsidP="00C81EC7">
      <w:pPr>
        <w:pStyle w:val="a5"/>
        <w:numPr>
          <w:ilvl w:val="0"/>
          <w:numId w:val="27"/>
        </w:numPr>
        <w:suppressAutoHyphens/>
        <w:jc w:val="both"/>
        <w:rPr>
          <w:rFonts w:cstheme="minorHAnsi"/>
          <w:b/>
          <w:lang w:eastAsia="zh-CN"/>
        </w:rPr>
      </w:pPr>
      <w:r w:rsidRPr="002C5737">
        <w:rPr>
          <w:rFonts w:cstheme="minorHAnsi"/>
          <w:b/>
          <w:lang w:eastAsia="zh-CN"/>
        </w:rPr>
        <w:lastRenderedPageBreak/>
        <w:t xml:space="preserve">Δευτέρα 23 Σεπτεμβρίου 2024: </w:t>
      </w:r>
    </w:p>
    <w:p w14:paraId="5C47045C" w14:textId="001E9C5B" w:rsidR="00220A36" w:rsidRDefault="00220A36" w:rsidP="00220A36">
      <w:pPr>
        <w:pStyle w:val="a5"/>
        <w:suppressAutoHyphens/>
        <w:jc w:val="both"/>
        <w:rPr>
          <w:rFonts w:cstheme="minorHAnsi"/>
          <w:lang w:val="el-GR" w:eastAsia="zh-CN"/>
        </w:rPr>
      </w:pPr>
      <w:r>
        <w:rPr>
          <w:rFonts w:cstheme="minorHAnsi"/>
          <w:lang w:val="el-GR" w:eastAsia="zh-CN"/>
        </w:rPr>
        <w:t>2</w:t>
      </w:r>
      <w:r w:rsidRPr="00C81EC7">
        <w:rPr>
          <w:rFonts w:cstheme="minorHAnsi"/>
          <w:lang w:eastAsia="zh-CN"/>
        </w:rPr>
        <w:t>η Πα</w:t>
      </w:r>
      <w:proofErr w:type="spellStart"/>
      <w:r w:rsidRPr="00C81EC7">
        <w:rPr>
          <w:rFonts w:cstheme="minorHAnsi"/>
          <w:lang w:eastAsia="zh-CN"/>
        </w:rPr>
        <w:t>ράστ</w:t>
      </w:r>
      <w:proofErr w:type="spellEnd"/>
      <w:r w:rsidRPr="00C81EC7">
        <w:rPr>
          <w:rFonts w:cstheme="minorHAnsi"/>
          <w:lang w:eastAsia="zh-CN"/>
        </w:rPr>
        <w:t xml:space="preserve">αση </w:t>
      </w:r>
    </w:p>
    <w:p w14:paraId="2B7F2DF7" w14:textId="6FB12A34" w:rsidR="00220A36" w:rsidRPr="00C81EC7" w:rsidRDefault="00220A36" w:rsidP="00220A36">
      <w:pPr>
        <w:pStyle w:val="a5"/>
        <w:suppressAutoHyphens/>
        <w:jc w:val="both"/>
        <w:rPr>
          <w:rFonts w:cstheme="minorHAnsi"/>
          <w:lang w:eastAsia="zh-CN"/>
        </w:rPr>
      </w:pPr>
      <w:r>
        <w:rPr>
          <w:rFonts w:cstheme="minorHAnsi"/>
          <w:lang w:val="el-GR" w:eastAsia="zh-CN"/>
        </w:rPr>
        <w:t xml:space="preserve">ώρες 18:00 - </w:t>
      </w:r>
      <w:r w:rsidRPr="00C81EC7">
        <w:rPr>
          <w:rFonts w:cstheme="minorHAnsi"/>
          <w:lang w:eastAsia="zh-CN"/>
        </w:rPr>
        <w:t>2</w:t>
      </w:r>
      <w:r>
        <w:rPr>
          <w:rFonts w:cstheme="minorHAnsi"/>
          <w:lang w:val="el-GR" w:eastAsia="zh-CN"/>
        </w:rPr>
        <w:t>4</w:t>
      </w:r>
      <w:r w:rsidRPr="00C81EC7">
        <w:rPr>
          <w:rFonts w:cstheme="minorHAnsi"/>
          <w:lang w:eastAsia="zh-CN"/>
        </w:rPr>
        <w:t>:00 </w:t>
      </w:r>
    </w:p>
    <w:p w14:paraId="755D5AFE" w14:textId="77777777" w:rsidR="00220A36" w:rsidRPr="002C5737" w:rsidRDefault="00C81EC7" w:rsidP="00C81EC7">
      <w:pPr>
        <w:pStyle w:val="a5"/>
        <w:numPr>
          <w:ilvl w:val="0"/>
          <w:numId w:val="27"/>
        </w:numPr>
        <w:suppressAutoHyphens/>
        <w:jc w:val="both"/>
        <w:rPr>
          <w:rFonts w:cstheme="minorHAnsi"/>
          <w:b/>
          <w:lang w:val="el-GR" w:eastAsia="zh-CN"/>
        </w:rPr>
      </w:pPr>
      <w:r w:rsidRPr="002C5737">
        <w:rPr>
          <w:rFonts w:cstheme="minorHAnsi"/>
          <w:b/>
          <w:lang w:val="el-GR" w:eastAsia="zh-CN"/>
        </w:rPr>
        <w:t>Τρίτη 24 Σεπτεμβρίου 2024:</w:t>
      </w:r>
    </w:p>
    <w:p w14:paraId="3E077416" w14:textId="1EE65E91" w:rsidR="00220A36" w:rsidRDefault="00220A36" w:rsidP="00220A36">
      <w:pPr>
        <w:pStyle w:val="a5"/>
        <w:suppressAutoHyphens/>
        <w:jc w:val="both"/>
        <w:rPr>
          <w:rFonts w:cstheme="minorHAnsi"/>
          <w:lang w:val="el-GR" w:eastAsia="zh-CN"/>
        </w:rPr>
      </w:pPr>
      <w:r>
        <w:rPr>
          <w:rFonts w:cstheme="minorHAnsi"/>
          <w:lang w:val="el-GR" w:eastAsia="zh-CN"/>
        </w:rPr>
        <w:t>3</w:t>
      </w:r>
      <w:r w:rsidRPr="00C81EC7">
        <w:rPr>
          <w:rFonts w:cstheme="minorHAnsi"/>
          <w:lang w:eastAsia="zh-CN"/>
        </w:rPr>
        <w:t>η Πα</w:t>
      </w:r>
      <w:proofErr w:type="spellStart"/>
      <w:r w:rsidRPr="00C81EC7">
        <w:rPr>
          <w:rFonts w:cstheme="minorHAnsi"/>
          <w:lang w:eastAsia="zh-CN"/>
        </w:rPr>
        <w:t>ράστ</w:t>
      </w:r>
      <w:proofErr w:type="spellEnd"/>
      <w:r w:rsidRPr="00C81EC7">
        <w:rPr>
          <w:rFonts w:cstheme="minorHAnsi"/>
          <w:lang w:eastAsia="zh-CN"/>
        </w:rPr>
        <w:t xml:space="preserve">αση </w:t>
      </w:r>
    </w:p>
    <w:p w14:paraId="3EFD4569" w14:textId="77777777" w:rsidR="00220A36" w:rsidRPr="00C81EC7" w:rsidRDefault="00220A36" w:rsidP="00220A36">
      <w:pPr>
        <w:pStyle w:val="a5"/>
        <w:suppressAutoHyphens/>
        <w:jc w:val="both"/>
        <w:rPr>
          <w:rFonts w:cstheme="minorHAnsi"/>
          <w:lang w:eastAsia="zh-CN"/>
        </w:rPr>
      </w:pPr>
      <w:r>
        <w:rPr>
          <w:rFonts w:cstheme="minorHAnsi"/>
          <w:lang w:val="el-GR" w:eastAsia="zh-CN"/>
        </w:rPr>
        <w:t xml:space="preserve">ώρες 18:00 - </w:t>
      </w:r>
      <w:r w:rsidRPr="00C81EC7">
        <w:rPr>
          <w:rFonts w:cstheme="minorHAnsi"/>
          <w:lang w:eastAsia="zh-CN"/>
        </w:rPr>
        <w:t>2</w:t>
      </w:r>
      <w:r>
        <w:rPr>
          <w:rFonts w:cstheme="minorHAnsi"/>
          <w:lang w:val="el-GR" w:eastAsia="zh-CN"/>
        </w:rPr>
        <w:t>4</w:t>
      </w:r>
      <w:r w:rsidRPr="00C81EC7">
        <w:rPr>
          <w:rFonts w:cstheme="minorHAnsi"/>
          <w:lang w:eastAsia="zh-CN"/>
        </w:rPr>
        <w:t>:00 </w:t>
      </w:r>
    </w:p>
    <w:p w14:paraId="586D04EF" w14:textId="58B1E3A8" w:rsidR="00220A36" w:rsidRPr="002C5737" w:rsidRDefault="00220A36" w:rsidP="00220A36">
      <w:pPr>
        <w:pStyle w:val="a5"/>
        <w:numPr>
          <w:ilvl w:val="0"/>
          <w:numId w:val="27"/>
        </w:numPr>
        <w:suppressAutoHyphens/>
        <w:jc w:val="both"/>
        <w:rPr>
          <w:rFonts w:cstheme="minorHAnsi"/>
          <w:b/>
          <w:lang w:val="el-GR" w:eastAsia="zh-CN"/>
        </w:rPr>
      </w:pPr>
      <w:r w:rsidRPr="002C5737">
        <w:rPr>
          <w:rFonts w:cstheme="minorHAnsi"/>
          <w:b/>
          <w:lang w:val="el-GR" w:eastAsia="zh-CN"/>
        </w:rPr>
        <w:t>Τετάρτη 25 Σεπτεμβρίου 2024:</w:t>
      </w:r>
    </w:p>
    <w:p w14:paraId="69631C6A" w14:textId="2DE2775F" w:rsidR="00220A36" w:rsidRDefault="00220A36" w:rsidP="00220A36">
      <w:pPr>
        <w:pStyle w:val="a5"/>
        <w:suppressAutoHyphens/>
        <w:jc w:val="both"/>
        <w:rPr>
          <w:rFonts w:cstheme="minorHAnsi"/>
          <w:lang w:val="el-GR" w:eastAsia="zh-CN"/>
        </w:rPr>
      </w:pPr>
      <w:r>
        <w:rPr>
          <w:rFonts w:cstheme="minorHAnsi"/>
          <w:lang w:val="el-GR" w:eastAsia="zh-CN"/>
        </w:rPr>
        <w:t>Επαναφορά Αίθουσας θεάτρου</w:t>
      </w:r>
    </w:p>
    <w:p w14:paraId="1A45F550" w14:textId="7287A0BC" w:rsidR="00220A36" w:rsidRPr="00C81EC7" w:rsidRDefault="00220A36" w:rsidP="00220A36">
      <w:pPr>
        <w:pStyle w:val="a5"/>
        <w:suppressAutoHyphens/>
        <w:jc w:val="both"/>
        <w:rPr>
          <w:rFonts w:cstheme="minorHAnsi"/>
          <w:lang w:eastAsia="zh-CN"/>
        </w:rPr>
      </w:pPr>
      <w:r>
        <w:rPr>
          <w:rFonts w:cstheme="minorHAnsi"/>
          <w:lang w:val="el-GR" w:eastAsia="zh-CN"/>
        </w:rPr>
        <w:t>ώρες 09:00 - 17</w:t>
      </w:r>
      <w:r w:rsidRPr="00C81EC7">
        <w:rPr>
          <w:rFonts w:cstheme="minorHAnsi"/>
          <w:lang w:eastAsia="zh-CN"/>
        </w:rPr>
        <w:t>:00 </w:t>
      </w:r>
    </w:p>
    <w:p w14:paraId="3F3656BD" w14:textId="77777777" w:rsidR="00C81EC7" w:rsidRPr="00220A36" w:rsidRDefault="00C81EC7" w:rsidP="00C81EC7">
      <w:pPr>
        <w:suppressAutoHyphens/>
        <w:spacing w:after="0" w:line="240" w:lineRule="auto"/>
        <w:jc w:val="both"/>
        <w:rPr>
          <w:rFonts w:cstheme="minorHAnsi"/>
          <w:sz w:val="24"/>
          <w:szCs w:val="24"/>
          <w:lang w:eastAsia="zh-CN"/>
        </w:rPr>
      </w:pPr>
    </w:p>
    <w:p w14:paraId="22AA6FAC" w14:textId="77777777" w:rsidR="00C81EC7" w:rsidRPr="00220A36" w:rsidRDefault="00C81EC7" w:rsidP="00C81EC7">
      <w:pPr>
        <w:suppressAutoHyphens/>
        <w:spacing w:after="0" w:line="240" w:lineRule="auto"/>
        <w:jc w:val="both"/>
        <w:rPr>
          <w:rFonts w:cstheme="minorHAnsi"/>
          <w:sz w:val="24"/>
          <w:szCs w:val="24"/>
          <w:lang w:eastAsia="zh-CN"/>
        </w:rPr>
      </w:pPr>
    </w:p>
    <w:p w14:paraId="30D690AA" w14:textId="1C9DC5FA" w:rsidR="00DF7036" w:rsidRPr="00C81EC7" w:rsidRDefault="00DF7036" w:rsidP="00DF7036">
      <w:pPr>
        <w:autoSpaceDE w:val="0"/>
        <w:autoSpaceDN w:val="0"/>
        <w:adjustRightInd w:val="0"/>
        <w:spacing w:after="0" w:line="240" w:lineRule="auto"/>
        <w:jc w:val="both"/>
        <w:rPr>
          <w:rFonts w:cstheme="minorHAnsi"/>
          <w:b/>
          <w:bCs/>
          <w:sz w:val="24"/>
          <w:szCs w:val="24"/>
          <w:lang w:eastAsia="zh-CN"/>
        </w:rPr>
      </w:pPr>
      <w:r w:rsidRPr="008A01ED">
        <w:rPr>
          <w:rFonts w:cstheme="minorHAnsi"/>
          <w:b/>
          <w:bCs/>
          <w:sz w:val="24"/>
          <w:szCs w:val="24"/>
          <w:lang w:eastAsia="zh-CN"/>
        </w:rPr>
        <w:t xml:space="preserve">ΕΝΟΤΗΤΑ ΕΡΓΑΣΙΩΝ II: </w:t>
      </w:r>
      <w:r w:rsidR="00C81EC7">
        <w:rPr>
          <w:rFonts w:cstheme="minorHAnsi"/>
          <w:b/>
          <w:bCs/>
          <w:sz w:val="24"/>
          <w:szCs w:val="24"/>
          <w:lang w:eastAsia="zh-CN"/>
        </w:rPr>
        <w:t>Προετοιμασία και διεξαγωγή εργαστηρίων</w:t>
      </w:r>
    </w:p>
    <w:p w14:paraId="6089A95B" w14:textId="367F9B97" w:rsidR="00A26AD4" w:rsidRPr="00C81EC7" w:rsidRDefault="00A26AD4" w:rsidP="00A26AD4">
      <w:pPr>
        <w:pStyle w:val="a5"/>
        <w:numPr>
          <w:ilvl w:val="0"/>
          <w:numId w:val="26"/>
        </w:numPr>
        <w:suppressAutoHyphens/>
        <w:jc w:val="both"/>
        <w:rPr>
          <w:rFonts w:cstheme="minorHAnsi"/>
          <w:lang w:eastAsia="zh-CN"/>
        </w:rPr>
      </w:pPr>
      <w:r>
        <w:rPr>
          <w:rFonts w:cstheme="minorHAnsi"/>
          <w:lang w:val="el-GR" w:eastAsia="zh-CN"/>
        </w:rPr>
        <w:t>Παρασκευή</w:t>
      </w:r>
      <w:r w:rsidRPr="00C81EC7">
        <w:rPr>
          <w:rFonts w:cstheme="minorHAnsi"/>
          <w:lang w:eastAsia="zh-CN"/>
        </w:rPr>
        <w:t xml:space="preserve"> </w:t>
      </w:r>
      <w:r>
        <w:rPr>
          <w:rFonts w:cstheme="minorHAnsi"/>
          <w:lang w:val="el-GR" w:eastAsia="zh-CN"/>
        </w:rPr>
        <w:t>13</w:t>
      </w:r>
      <w:r w:rsidRPr="00C81EC7">
        <w:rPr>
          <w:rFonts w:cstheme="minorHAnsi"/>
          <w:lang w:eastAsia="zh-CN"/>
        </w:rPr>
        <w:t> </w:t>
      </w:r>
      <w:proofErr w:type="spellStart"/>
      <w:r w:rsidRPr="00C81EC7">
        <w:rPr>
          <w:rFonts w:cstheme="minorHAnsi"/>
          <w:lang w:eastAsia="zh-CN"/>
        </w:rPr>
        <w:t>Σε</w:t>
      </w:r>
      <w:proofErr w:type="spellEnd"/>
      <w:r w:rsidRPr="00C81EC7">
        <w:rPr>
          <w:rFonts w:cstheme="minorHAnsi"/>
          <w:lang w:eastAsia="zh-CN"/>
        </w:rPr>
        <w:t>πτεμβρίου 2024: </w:t>
      </w:r>
    </w:p>
    <w:p w14:paraId="1C32F515" w14:textId="77777777" w:rsidR="00A26AD4" w:rsidRDefault="00A26AD4" w:rsidP="00A26AD4">
      <w:pPr>
        <w:pStyle w:val="a5"/>
        <w:suppressAutoHyphens/>
        <w:jc w:val="both"/>
        <w:rPr>
          <w:rFonts w:cstheme="minorHAnsi"/>
          <w:lang w:val="el-GR" w:eastAsia="zh-CN"/>
        </w:rPr>
      </w:pPr>
      <w:r w:rsidRPr="00A26AD4">
        <w:rPr>
          <w:rFonts w:cstheme="minorHAnsi"/>
          <w:lang w:val="el-GR" w:eastAsia="zh-CN"/>
        </w:rPr>
        <w:t>Προετοιμασία εργαστηρίου (</w:t>
      </w:r>
      <w:r w:rsidRPr="00C81EC7">
        <w:rPr>
          <w:rFonts w:cstheme="minorHAnsi"/>
          <w:lang w:eastAsia="zh-CN"/>
        </w:rPr>
        <w:t>workshop</w:t>
      </w:r>
      <w:r w:rsidRPr="00A26AD4">
        <w:rPr>
          <w:rFonts w:cstheme="minorHAnsi"/>
          <w:lang w:val="el-GR" w:eastAsia="zh-CN"/>
        </w:rPr>
        <w:t xml:space="preserve">) </w:t>
      </w:r>
      <w:r>
        <w:rPr>
          <w:rFonts w:cstheme="minorHAnsi"/>
          <w:lang w:val="el-GR" w:eastAsia="zh-CN"/>
        </w:rPr>
        <w:t xml:space="preserve">βάσει οδηγιών των εισηγητών </w:t>
      </w:r>
    </w:p>
    <w:p w14:paraId="69F0E51E" w14:textId="77777777" w:rsidR="00A26AD4" w:rsidRDefault="00A26AD4" w:rsidP="00A26AD4">
      <w:pPr>
        <w:pStyle w:val="a5"/>
        <w:suppressAutoHyphens/>
        <w:jc w:val="both"/>
        <w:rPr>
          <w:rFonts w:cstheme="minorHAnsi"/>
          <w:lang w:val="el-GR" w:eastAsia="zh-CN"/>
        </w:rPr>
      </w:pPr>
      <w:r>
        <w:rPr>
          <w:rFonts w:cstheme="minorHAnsi"/>
          <w:lang w:val="el-GR" w:eastAsia="zh-CN"/>
        </w:rPr>
        <w:t xml:space="preserve">Ώρες </w:t>
      </w:r>
      <w:r w:rsidRPr="00A26AD4">
        <w:rPr>
          <w:rFonts w:cstheme="minorHAnsi"/>
          <w:lang w:val="el-GR" w:eastAsia="zh-CN"/>
        </w:rPr>
        <w:t>1</w:t>
      </w:r>
      <w:r>
        <w:rPr>
          <w:rFonts w:cstheme="minorHAnsi"/>
          <w:lang w:val="el-GR" w:eastAsia="zh-CN"/>
        </w:rPr>
        <w:t>0</w:t>
      </w:r>
      <w:r w:rsidRPr="00A26AD4">
        <w:rPr>
          <w:rFonts w:cstheme="minorHAnsi"/>
          <w:lang w:val="el-GR" w:eastAsia="zh-CN"/>
        </w:rPr>
        <w:t>:00- 1</w:t>
      </w:r>
      <w:r>
        <w:rPr>
          <w:rFonts w:cstheme="minorHAnsi"/>
          <w:lang w:val="el-GR" w:eastAsia="zh-CN"/>
        </w:rPr>
        <w:t>8</w:t>
      </w:r>
      <w:r w:rsidRPr="00A26AD4">
        <w:rPr>
          <w:rFonts w:cstheme="minorHAnsi"/>
          <w:lang w:val="el-GR" w:eastAsia="zh-CN"/>
        </w:rPr>
        <w:t xml:space="preserve">:00 </w:t>
      </w:r>
    </w:p>
    <w:p w14:paraId="1FE12535" w14:textId="5347D774" w:rsidR="00A26AD4" w:rsidRPr="00C81EC7" w:rsidRDefault="00A26AD4" w:rsidP="00A26AD4">
      <w:pPr>
        <w:pStyle w:val="a5"/>
        <w:numPr>
          <w:ilvl w:val="0"/>
          <w:numId w:val="26"/>
        </w:numPr>
        <w:suppressAutoHyphens/>
        <w:jc w:val="both"/>
        <w:rPr>
          <w:rFonts w:cstheme="minorHAnsi"/>
          <w:lang w:eastAsia="zh-CN"/>
        </w:rPr>
      </w:pPr>
      <w:r>
        <w:rPr>
          <w:rFonts w:cstheme="minorHAnsi"/>
          <w:lang w:val="el-GR" w:eastAsia="zh-CN"/>
        </w:rPr>
        <w:t>Δευτέρα</w:t>
      </w:r>
      <w:r w:rsidRPr="00C81EC7">
        <w:rPr>
          <w:rFonts w:cstheme="minorHAnsi"/>
          <w:lang w:eastAsia="zh-CN"/>
        </w:rPr>
        <w:t xml:space="preserve"> </w:t>
      </w:r>
      <w:r>
        <w:rPr>
          <w:rFonts w:cstheme="minorHAnsi"/>
          <w:lang w:val="el-GR" w:eastAsia="zh-CN"/>
        </w:rPr>
        <w:t>16</w:t>
      </w:r>
      <w:r w:rsidRPr="00C81EC7">
        <w:rPr>
          <w:rFonts w:cstheme="minorHAnsi"/>
          <w:lang w:eastAsia="zh-CN"/>
        </w:rPr>
        <w:t> </w:t>
      </w:r>
      <w:proofErr w:type="spellStart"/>
      <w:r w:rsidRPr="00C81EC7">
        <w:rPr>
          <w:rFonts w:cstheme="minorHAnsi"/>
          <w:lang w:eastAsia="zh-CN"/>
        </w:rPr>
        <w:t>Σε</w:t>
      </w:r>
      <w:proofErr w:type="spellEnd"/>
      <w:r w:rsidRPr="00C81EC7">
        <w:rPr>
          <w:rFonts w:cstheme="minorHAnsi"/>
          <w:lang w:eastAsia="zh-CN"/>
        </w:rPr>
        <w:t>πτεμβρίου 2024: </w:t>
      </w:r>
    </w:p>
    <w:p w14:paraId="150E0E3A" w14:textId="77777777" w:rsidR="00A26AD4" w:rsidRDefault="00A26AD4" w:rsidP="00A26AD4">
      <w:pPr>
        <w:pStyle w:val="a5"/>
        <w:suppressAutoHyphens/>
        <w:jc w:val="both"/>
        <w:rPr>
          <w:rFonts w:cstheme="minorHAnsi"/>
          <w:lang w:val="el-GR" w:eastAsia="zh-CN"/>
        </w:rPr>
      </w:pPr>
      <w:r w:rsidRPr="00A26AD4">
        <w:rPr>
          <w:rFonts w:cstheme="minorHAnsi"/>
          <w:lang w:val="el-GR" w:eastAsia="zh-CN"/>
        </w:rPr>
        <w:t>Προετοιμασία εργαστηρίου (</w:t>
      </w:r>
      <w:r w:rsidRPr="00C81EC7">
        <w:rPr>
          <w:rFonts w:cstheme="minorHAnsi"/>
          <w:lang w:eastAsia="zh-CN"/>
        </w:rPr>
        <w:t>workshop</w:t>
      </w:r>
      <w:r w:rsidRPr="00A26AD4">
        <w:rPr>
          <w:rFonts w:cstheme="minorHAnsi"/>
          <w:lang w:val="el-GR" w:eastAsia="zh-CN"/>
        </w:rPr>
        <w:t xml:space="preserve">) </w:t>
      </w:r>
      <w:r>
        <w:rPr>
          <w:rFonts w:cstheme="minorHAnsi"/>
          <w:lang w:val="el-GR" w:eastAsia="zh-CN"/>
        </w:rPr>
        <w:t xml:space="preserve">βάσει οδηγιών των εισηγητών </w:t>
      </w:r>
    </w:p>
    <w:p w14:paraId="1B5D34C1" w14:textId="60BC5BED" w:rsidR="00A26AD4" w:rsidRDefault="00A26AD4" w:rsidP="00A26AD4">
      <w:pPr>
        <w:pStyle w:val="a5"/>
        <w:suppressAutoHyphens/>
        <w:jc w:val="both"/>
        <w:rPr>
          <w:rFonts w:cstheme="minorHAnsi"/>
          <w:lang w:val="el-GR" w:eastAsia="zh-CN"/>
        </w:rPr>
      </w:pPr>
      <w:r>
        <w:rPr>
          <w:rFonts w:cstheme="minorHAnsi"/>
          <w:lang w:val="el-GR" w:eastAsia="zh-CN"/>
        </w:rPr>
        <w:t xml:space="preserve">Ώρες </w:t>
      </w:r>
      <w:r w:rsidRPr="00A26AD4">
        <w:rPr>
          <w:rFonts w:cstheme="minorHAnsi"/>
          <w:lang w:val="el-GR" w:eastAsia="zh-CN"/>
        </w:rPr>
        <w:t>1</w:t>
      </w:r>
      <w:r>
        <w:rPr>
          <w:rFonts w:cstheme="minorHAnsi"/>
          <w:lang w:val="el-GR" w:eastAsia="zh-CN"/>
        </w:rPr>
        <w:t>0</w:t>
      </w:r>
      <w:r w:rsidRPr="00A26AD4">
        <w:rPr>
          <w:rFonts w:cstheme="minorHAnsi"/>
          <w:lang w:val="el-GR" w:eastAsia="zh-CN"/>
        </w:rPr>
        <w:t>:00- 1</w:t>
      </w:r>
      <w:r>
        <w:rPr>
          <w:rFonts w:cstheme="minorHAnsi"/>
          <w:lang w:val="el-GR" w:eastAsia="zh-CN"/>
        </w:rPr>
        <w:t>8</w:t>
      </w:r>
      <w:r w:rsidRPr="00A26AD4">
        <w:rPr>
          <w:rFonts w:cstheme="minorHAnsi"/>
          <w:lang w:val="el-GR" w:eastAsia="zh-CN"/>
        </w:rPr>
        <w:t xml:space="preserve">:00 </w:t>
      </w:r>
    </w:p>
    <w:p w14:paraId="2F6F384C" w14:textId="77777777" w:rsidR="00C81EC7" w:rsidRPr="00C81EC7" w:rsidRDefault="00C81EC7" w:rsidP="00C81EC7">
      <w:pPr>
        <w:pStyle w:val="a5"/>
        <w:numPr>
          <w:ilvl w:val="0"/>
          <w:numId w:val="26"/>
        </w:numPr>
        <w:suppressAutoHyphens/>
        <w:jc w:val="both"/>
        <w:rPr>
          <w:rFonts w:cstheme="minorHAnsi"/>
          <w:lang w:eastAsia="zh-CN"/>
        </w:rPr>
      </w:pPr>
      <w:proofErr w:type="spellStart"/>
      <w:r w:rsidRPr="00C81EC7">
        <w:rPr>
          <w:rFonts w:cstheme="minorHAnsi"/>
          <w:lang w:eastAsia="zh-CN"/>
        </w:rPr>
        <w:t>Τρίτη</w:t>
      </w:r>
      <w:proofErr w:type="spellEnd"/>
      <w:r w:rsidRPr="00C81EC7">
        <w:rPr>
          <w:rFonts w:cstheme="minorHAnsi"/>
          <w:lang w:eastAsia="zh-CN"/>
        </w:rPr>
        <w:t xml:space="preserve"> 17 </w:t>
      </w:r>
      <w:proofErr w:type="spellStart"/>
      <w:r w:rsidRPr="00C81EC7">
        <w:rPr>
          <w:rFonts w:cstheme="minorHAnsi"/>
          <w:lang w:eastAsia="zh-CN"/>
        </w:rPr>
        <w:t>Σε</w:t>
      </w:r>
      <w:proofErr w:type="spellEnd"/>
      <w:r w:rsidRPr="00C81EC7">
        <w:rPr>
          <w:rFonts w:cstheme="minorHAnsi"/>
          <w:lang w:eastAsia="zh-CN"/>
        </w:rPr>
        <w:t>πτεμβρίου 2024: </w:t>
      </w:r>
    </w:p>
    <w:p w14:paraId="50C5FED8" w14:textId="77777777" w:rsidR="00C81EC7" w:rsidRDefault="00C81EC7" w:rsidP="00C81EC7">
      <w:pPr>
        <w:pStyle w:val="a5"/>
        <w:suppressAutoHyphens/>
        <w:jc w:val="both"/>
        <w:rPr>
          <w:rFonts w:cstheme="minorHAnsi"/>
          <w:lang w:val="el-GR" w:eastAsia="zh-CN"/>
        </w:rPr>
      </w:pPr>
      <w:proofErr w:type="spellStart"/>
      <w:r w:rsidRPr="00C81EC7">
        <w:rPr>
          <w:rFonts w:cstheme="minorHAnsi"/>
          <w:lang w:eastAsia="zh-CN"/>
        </w:rPr>
        <w:t>Προετοιμ</w:t>
      </w:r>
      <w:proofErr w:type="spellEnd"/>
      <w:r w:rsidRPr="00C81EC7">
        <w:rPr>
          <w:rFonts w:cstheme="minorHAnsi"/>
          <w:lang w:eastAsia="zh-CN"/>
        </w:rPr>
        <w:t xml:space="preserve">ασία </w:t>
      </w:r>
      <w:proofErr w:type="spellStart"/>
      <w:r w:rsidRPr="00C81EC7">
        <w:rPr>
          <w:rFonts w:cstheme="minorHAnsi"/>
          <w:lang w:eastAsia="zh-CN"/>
        </w:rPr>
        <w:t>εργ</w:t>
      </w:r>
      <w:proofErr w:type="spellEnd"/>
      <w:r w:rsidRPr="00C81EC7">
        <w:rPr>
          <w:rFonts w:cstheme="minorHAnsi"/>
          <w:lang w:eastAsia="zh-CN"/>
        </w:rPr>
        <w:t xml:space="preserve">αστηρίου (workshop) 11:00- 15:00 </w:t>
      </w:r>
    </w:p>
    <w:p w14:paraId="727AE059" w14:textId="56CE9695" w:rsidR="00C81EC7" w:rsidRPr="00C81EC7" w:rsidRDefault="00C81EC7" w:rsidP="00C81EC7">
      <w:pPr>
        <w:pStyle w:val="a5"/>
        <w:suppressAutoHyphens/>
        <w:jc w:val="both"/>
        <w:rPr>
          <w:rFonts w:cstheme="minorHAnsi"/>
          <w:lang w:eastAsia="zh-CN"/>
        </w:rPr>
      </w:pPr>
      <w:r w:rsidRPr="00C81EC7">
        <w:rPr>
          <w:rFonts w:cstheme="minorHAnsi"/>
          <w:lang w:eastAsia="zh-CN"/>
        </w:rPr>
        <w:t>Workshop</w:t>
      </w:r>
      <w:proofErr w:type="gramStart"/>
      <w:r w:rsidRPr="00C81EC7">
        <w:rPr>
          <w:rFonts w:cstheme="minorHAnsi"/>
          <w:lang w:eastAsia="zh-CN"/>
        </w:rPr>
        <w:t>  16:00</w:t>
      </w:r>
      <w:proofErr w:type="gramEnd"/>
      <w:r w:rsidRPr="00C81EC7">
        <w:rPr>
          <w:rFonts w:cstheme="minorHAnsi"/>
          <w:lang w:eastAsia="zh-CN"/>
        </w:rPr>
        <w:t xml:space="preserve"> – 20:00</w:t>
      </w:r>
    </w:p>
    <w:p w14:paraId="4E73C478" w14:textId="77777777" w:rsidR="00C81EC7" w:rsidRPr="00C81EC7" w:rsidRDefault="00C81EC7" w:rsidP="00C81EC7">
      <w:pPr>
        <w:pStyle w:val="a5"/>
        <w:numPr>
          <w:ilvl w:val="0"/>
          <w:numId w:val="26"/>
        </w:numPr>
        <w:suppressAutoHyphens/>
        <w:jc w:val="both"/>
        <w:rPr>
          <w:rFonts w:cstheme="minorHAnsi"/>
          <w:lang w:eastAsia="zh-CN"/>
        </w:rPr>
      </w:pPr>
      <w:r w:rsidRPr="00C81EC7">
        <w:rPr>
          <w:rFonts w:cstheme="minorHAnsi"/>
          <w:lang w:eastAsia="zh-CN"/>
        </w:rPr>
        <w:t>Τετάρτη, 18 Σεπτεμβρίου 2024:  </w:t>
      </w:r>
    </w:p>
    <w:p w14:paraId="696795D3" w14:textId="77777777" w:rsidR="00C81EC7" w:rsidRDefault="00C81EC7" w:rsidP="00C81EC7">
      <w:pPr>
        <w:pStyle w:val="a5"/>
        <w:suppressAutoHyphens/>
        <w:jc w:val="both"/>
        <w:rPr>
          <w:rFonts w:cstheme="minorHAnsi"/>
          <w:lang w:val="el-GR" w:eastAsia="zh-CN"/>
        </w:rPr>
      </w:pPr>
      <w:proofErr w:type="spellStart"/>
      <w:r w:rsidRPr="00C81EC7">
        <w:rPr>
          <w:rFonts w:cstheme="minorHAnsi"/>
          <w:lang w:eastAsia="zh-CN"/>
        </w:rPr>
        <w:t>Προετοιμ</w:t>
      </w:r>
      <w:proofErr w:type="spellEnd"/>
      <w:r w:rsidRPr="00C81EC7">
        <w:rPr>
          <w:rFonts w:cstheme="minorHAnsi"/>
          <w:lang w:eastAsia="zh-CN"/>
        </w:rPr>
        <w:t xml:space="preserve">ασία </w:t>
      </w:r>
      <w:proofErr w:type="spellStart"/>
      <w:r w:rsidRPr="00C81EC7">
        <w:rPr>
          <w:rFonts w:cstheme="minorHAnsi"/>
          <w:lang w:eastAsia="zh-CN"/>
        </w:rPr>
        <w:t>εργ</w:t>
      </w:r>
      <w:proofErr w:type="spellEnd"/>
      <w:r w:rsidRPr="00C81EC7">
        <w:rPr>
          <w:rFonts w:cstheme="minorHAnsi"/>
          <w:lang w:eastAsia="zh-CN"/>
        </w:rPr>
        <w:t xml:space="preserve">αστηρίου (workshop) 11:00- 15:00 </w:t>
      </w:r>
    </w:p>
    <w:p w14:paraId="6EFDAC0B" w14:textId="45EBC001" w:rsidR="00C81EC7" w:rsidRPr="00C81EC7" w:rsidRDefault="00C81EC7" w:rsidP="00C81EC7">
      <w:pPr>
        <w:pStyle w:val="a5"/>
        <w:suppressAutoHyphens/>
        <w:jc w:val="both"/>
        <w:rPr>
          <w:rFonts w:cstheme="minorHAnsi"/>
          <w:lang w:eastAsia="zh-CN"/>
        </w:rPr>
      </w:pPr>
      <w:proofErr w:type="gramStart"/>
      <w:r w:rsidRPr="00C81EC7">
        <w:rPr>
          <w:rFonts w:cstheme="minorHAnsi"/>
          <w:lang w:eastAsia="zh-CN"/>
        </w:rPr>
        <w:t>Workshop  16:00</w:t>
      </w:r>
      <w:proofErr w:type="gramEnd"/>
      <w:r w:rsidRPr="00C81EC7">
        <w:rPr>
          <w:rFonts w:cstheme="minorHAnsi"/>
          <w:lang w:eastAsia="zh-CN"/>
        </w:rPr>
        <w:t xml:space="preserve"> – 20:00</w:t>
      </w:r>
    </w:p>
    <w:p w14:paraId="0031C5FA" w14:textId="77777777" w:rsidR="00C81EC7" w:rsidRPr="00C81EC7" w:rsidRDefault="00C81EC7" w:rsidP="00C81EC7">
      <w:pPr>
        <w:pStyle w:val="a5"/>
        <w:numPr>
          <w:ilvl w:val="0"/>
          <w:numId w:val="26"/>
        </w:numPr>
        <w:suppressAutoHyphens/>
        <w:jc w:val="both"/>
        <w:rPr>
          <w:rFonts w:cstheme="minorHAnsi"/>
          <w:lang w:eastAsia="zh-CN"/>
        </w:rPr>
      </w:pPr>
      <w:r w:rsidRPr="00C81EC7">
        <w:rPr>
          <w:rFonts w:cstheme="minorHAnsi"/>
          <w:lang w:eastAsia="zh-CN"/>
        </w:rPr>
        <w:t>Πέμπτη, 19 Σεπτεμβρίου 2024: </w:t>
      </w:r>
    </w:p>
    <w:p w14:paraId="4BE9BD71" w14:textId="77777777" w:rsidR="00C81EC7" w:rsidRDefault="00C81EC7" w:rsidP="00C81EC7">
      <w:pPr>
        <w:pStyle w:val="a5"/>
        <w:suppressAutoHyphens/>
        <w:jc w:val="both"/>
        <w:rPr>
          <w:rFonts w:cstheme="minorHAnsi"/>
          <w:lang w:val="el-GR" w:eastAsia="zh-CN"/>
        </w:rPr>
      </w:pPr>
      <w:r w:rsidRPr="00C81EC7">
        <w:rPr>
          <w:rFonts w:cstheme="minorHAnsi"/>
          <w:lang w:val="el-GR" w:eastAsia="zh-CN"/>
        </w:rPr>
        <w:t>Προετοιμασία εργαστηρίου (</w:t>
      </w:r>
      <w:r w:rsidRPr="00C81EC7">
        <w:rPr>
          <w:rFonts w:cstheme="minorHAnsi"/>
          <w:lang w:eastAsia="zh-CN"/>
        </w:rPr>
        <w:t>workshop</w:t>
      </w:r>
      <w:r w:rsidRPr="00C81EC7">
        <w:rPr>
          <w:rFonts w:cstheme="minorHAnsi"/>
          <w:lang w:val="el-GR" w:eastAsia="zh-CN"/>
        </w:rPr>
        <w:t>) 11:00- 15:00</w:t>
      </w:r>
    </w:p>
    <w:p w14:paraId="14BE09A0" w14:textId="61158691" w:rsidR="00C81EC7" w:rsidRPr="00C81EC7" w:rsidRDefault="00C81EC7" w:rsidP="00C81EC7">
      <w:pPr>
        <w:pStyle w:val="a5"/>
        <w:suppressAutoHyphens/>
        <w:jc w:val="both"/>
        <w:rPr>
          <w:rFonts w:cstheme="minorHAnsi"/>
          <w:lang w:val="el-GR" w:eastAsia="zh-CN"/>
        </w:rPr>
      </w:pPr>
      <w:r w:rsidRPr="00C81EC7">
        <w:rPr>
          <w:rFonts w:cstheme="minorHAnsi"/>
          <w:lang w:eastAsia="zh-CN"/>
        </w:rPr>
        <w:t>Workshop</w:t>
      </w:r>
      <w:proofErr w:type="gramStart"/>
      <w:r w:rsidRPr="00C81EC7">
        <w:rPr>
          <w:rFonts w:cstheme="minorHAnsi"/>
          <w:lang w:eastAsia="zh-CN"/>
        </w:rPr>
        <w:t> </w:t>
      </w:r>
      <w:r w:rsidRPr="00C81EC7">
        <w:rPr>
          <w:rFonts w:cstheme="minorHAnsi"/>
          <w:lang w:val="el-GR" w:eastAsia="zh-CN"/>
        </w:rPr>
        <w:t xml:space="preserve"> 16:00</w:t>
      </w:r>
      <w:proofErr w:type="gramEnd"/>
      <w:r w:rsidRPr="00C81EC7">
        <w:rPr>
          <w:rFonts w:cstheme="minorHAnsi"/>
          <w:lang w:val="el-GR" w:eastAsia="zh-CN"/>
        </w:rPr>
        <w:t xml:space="preserve"> – 20:00</w:t>
      </w:r>
    </w:p>
    <w:p w14:paraId="4A199516" w14:textId="77777777" w:rsidR="00B60CEE" w:rsidRDefault="00B60CEE" w:rsidP="001068F7">
      <w:pPr>
        <w:autoSpaceDE w:val="0"/>
        <w:autoSpaceDN w:val="0"/>
        <w:adjustRightInd w:val="0"/>
        <w:spacing w:after="0" w:line="240" w:lineRule="auto"/>
        <w:ind w:left="426" w:hanging="426"/>
        <w:jc w:val="both"/>
        <w:rPr>
          <w:rFonts w:cstheme="minorHAnsi"/>
          <w:sz w:val="24"/>
          <w:szCs w:val="24"/>
          <w:lang w:eastAsia="zh-CN"/>
        </w:rPr>
      </w:pPr>
    </w:p>
    <w:p w14:paraId="6BC0BC45" w14:textId="77777777" w:rsidR="00C81EC7" w:rsidRDefault="00C81EC7" w:rsidP="001068F7">
      <w:pPr>
        <w:autoSpaceDE w:val="0"/>
        <w:autoSpaceDN w:val="0"/>
        <w:adjustRightInd w:val="0"/>
        <w:spacing w:after="0" w:line="240" w:lineRule="auto"/>
        <w:ind w:left="426" w:hanging="426"/>
        <w:jc w:val="both"/>
        <w:rPr>
          <w:rFonts w:cstheme="minorHAnsi"/>
          <w:sz w:val="24"/>
          <w:szCs w:val="24"/>
          <w:lang w:eastAsia="zh-CN"/>
        </w:rPr>
      </w:pPr>
    </w:p>
    <w:p w14:paraId="5C038299" w14:textId="77777777" w:rsidR="00C81EC7" w:rsidRPr="008A01ED" w:rsidRDefault="00C81EC7" w:rsidP="001068F7">
      <w:pPr>
        <w:autoSpaceDE w:val="0"/>
        <w:autoSpaceDN w:val="0"/>
        <w:adjustRightInd w:val="0"/>
        <w:spacing w:after="0" w:line="240" w:lineRule="auto"/>
        <w:ind w:left="426" w:hanging="426"/>
        <w:jc w:val="both"/>
        <w:rPr>
          <w:rFonts w:cstheme="minorHAnsi"/>
          <w:sz w:val="24"/>
          <w:szCs w:val="24"/>
          <w:lang w:eastAsia="zh-CN"/>
        </w:rPr>
      </w:pPr>
    </w:p>
    <w:p w14:paraId="2776F2CB" w14:textId="77777777" w:rsidR="00DF7036" w:rsidRPr="008A01ED" w:rsidRDefault="00DF7036" w:rsidP="00DF7036">
      <w:pPr>
        <w:autoSpaceDE w:val="0"/>
        <w:autoSpaceDN w:val="0"/>
        <w:adjustRightInd w:val="0"/>
        <w:spacing w:after="0" w:line="240" w:lineRule="auto"/>
        <w:jc w:val="both"/>
        <w:rPr>
          <w:rFonts w:cstheme="minorHAnsi"/>
          <w:b/>
          <w:bCs/>
          <w:sz w:val="24"/>
          <w:szCs w:val="24"/>
          <w:lang w:eastAsia="zh-CN"/>
        </w:rPr>
      </w:pPr>
      <w:r w:rsidRPr="008A01ED">
        <w:rPr>
          <w:rFonts w:cstheme="minorHAnsi"/>
          <w:b/>
          <w:bCs/>
          <w:sz w:val="24"/>
          <w:szCs w:val="24"/>
          <w:lang w:eastAsia="zh-CN"/>
        </w:rPr>
        <w:t>ΠΑΡΑΔΟΤΕΑ</w:t>
      </w:r>
    </w:p>
    <w:p w14:paraId="194D2D31" w14:textId="77777777" w:rsidR="00DF7036" w:rsidRPr="008A01ED" w:rsidRDefault="00DF7036" w:rsidP="00DF7036">
      <w:pPr>
        <w:autoSpaceDE w:val="0"/>
        <w:autoSpaceDN w:val="0"/>
        <w:adjustRightInd w:val="0"/>
        <w:spacing w:after="0" w:line="240" w:lineRule="auto"/>
        <w:jc w:val="both"/>
        <w:rPr>
          <w:rFonts w:cstheme="minorHAnsi"/>
          <w:sz w:val="24"/>
          <w:szCs w:val="24"/>
          <w:lang w:eastAsia="zh-CN"/>
        </w:rPr>
      </w:pPr>
      <w:r w:rsidRPr="008A01ED">
        <w:rPr>
          <w:rFonts w:cstheme="minorHAnsi"/>
          <w:sz w:val="24"/>
          <w:szCs w:val="24"/>
          <w:lang w:eastAsia="zh-CN"/>
        </w:rPr>
        <w:t>Τα Παραδοτέα του Αναδόχου περιλαμβάνουν:</w:t>
      </w:r>
    </w:p>
    <w:p w14:paraId="48FC130A" w14:textId="780910C8" w:rsidR="001761EE" w:rsidRPr="008A01ED" w:rsidRDefault="00DF7036" w:rsidP="00A26AD4">
      <w:pPr>
        <w:autoSpaceDE w:val="0"/>
        <w:autoSpaceDN w:val="0"/>
        <w:adjustRightInd w:val="0"/>
        <w:spacing w:after="0" w:line="240" w:lineRule="auto"/>
        <w:jc w:val="both"/>
        <w:rPr>
          <w:rFonts w:cstheme="minorHAnsi"/>
          <w:sz w:val="24"/>
          <w:szCs w:val="24"/>
          <w:lang w:eastAsia="zh-CN"/>
        </w:rPr>
      </w:pPr>
      <w:r w:rsidRPr="008A01ED">
        <w:rPr>
          <w:rFonts w:cstheme="minorHAnsi"/>
          <w:sz w:val="24"/>
          <w:szCs w:val="24"/>
          <w:lang w:eastAsia="zh-CN"/>
        </w:rPr>
        <w:t>Π</w:t>
      </w:r>
      <w:r w:rsidR="00A26AD4">
        <w:rPr>
          <w:rFonts w:cstheme="minorHAnsi"/>
          <w:sz w:val="24"/>
          <w:szCs w:val="24"/>
          <w:lang w:eastAsia="zh-CN"/>
        </w:rPr>
        <w:t>Ι</w:t>
      </w:r>
      <w:r w:rsidRPr="008A01ED">
        <w:rPr>
          <w:rFonts w:cstheme="minorHAnsi"/>
          <w:sz w:val="24"/>
          <w:szCs w:val="24"/>
          <w:lang w:eastAsia="zh-CN"/>
        </w:rPr>
        <w:t xml:space="preserve">.1: </w:t>
      </w:r>
      <w:r w:rsidR="00A26AD4">
        <w:rPr>
          <w:rFonts w:cstheme="minorHAnsi"/>
          <w:sz w:val="24"/>
          <w:szCs w:val="24"/>
          <w:lang w:eastAsia="zh-CN"/>
        </w:rPr>
        <w:t>Τρεις παραστάσεις στην Αίθουσα του Θεάτρου του Ιδρύματος</w:t>
      </w:r>
    </w:p>
    <w:p w14:paraId="0ED5B8C1" w14:textId="7C018323" w:rsidR="00A26AD4" w:rsidRDefault="00A26AD4" w:rsidP="00DF7036">
      <w:pPr>
        <w:autoSpaceDE w:val="0"/>
        <w:autoSpaceDN w:val="0"/>
        <w:adjustRightInd w:val="0"/>
        <w:spacing w:after="0" w:line="240" w:lineRule="auto"/>
        <w:jc w:val="both"/>
        <w:rPr>
          <w:rFonts w:cstheme="minorHAnsi"/>
          <w:kern w:val="0"/>
          <w:sz w:val="24"/>
          <w:szCs w:val="24"/>
        </w:rPr>
      </w:pPr>
      <w:r>
        <w:rPr>
          <w:rFonts w:cstheme="minorHAnsi"/>
          <w:kern w:val="0"/>
          <w:sz w:val="24"/>
          <w:szCs w:val="24"/>
        </w:rPr>
        <w:t xml:space="preserve">ΠΙΙ.1: Τρία εργαστήρια </w:t>
      </w:r>
      <w:r w:rsidR="00367554">
        <w:rPr>
          <w:rFonts w:cstheme="minorHAnsi"/>
          <w:kern w:val="0"/>
          <w:sz w:val="24"/>
          <w:szCs w:val="24"/>
        </w:rPr>
        <w:t>σε χώρους του Ιδρύματος</w:t>
      </w:r>
    </w:p>
    <w:p w14:paraId="009F4DE3" w14:textId="77777777" w:rsidR="00A26AD4" w:rsidRDefault="00A26AD4" w:rsidP="00DF7036">
      <w:pPr>
        <w:autoSpaceDE w:val="0"/>
        <w:autoSpaceDN w:val="0"/>
        <w:adjustRightInd w:val="0"/>
        <w:spacing w:after="0" w:line="240" w:lineRule="auto"/>
        <w:jc w:val="both"/>
        <w:rPr>
          <w:rFonts w:cstheme="minorHAnsi"/>
          <w:kern w:val="0"/>
          <w:sz w:val="24"/>
          <w:szCs w:val="24"/>
        </w:rPr>
      </w:pPr>
    </w:p>
    <w:p w14:paraId="1F0BEB45" w14:textId="6F6CB97D" w:rsidR="00DF7036" w:rsidRPr="008A01ED" w:rsidRDefault="00DF7036" w:rsidP="00DF7036">
      <w:pPr>
        <w:autoSpaceDE w:val="0"/>
        <w:autoSpaceDN w:val="0"/>
        <w:adjustRightInd w:val="0"/>
        <w:spacing w:after="0" w:line="240" w:lineRule="auto"/>
        <w:jc w:val="both"/>
        <w:rPr>
          <w:rFonts w:cstheme="minorHAnsi"/>
          <w:kern w:val="0"/>
          <w:sz w:val="24"/>
          <w:szCs w:val="24"/>
        </w:rPr>
      </w:pPr>
      <w:r w:rsidRPr="008A01ED">
        <w:rPr>
          <w:rFonts w:cstheme="minorHAnsi"/>
          <w:kern w:val="0"/>
          <w:sz w:val="24"/>
          <w:szCs w:val="24"/>
        </w:rPr>
        <w:t xml:space="preserve">Η σύμβαση που θα υπογραφεί με τον Ανάδοχο θα έχει διάρκεια από την </w:t>
      </w:r>
      <w:r w:rsidR="00DB648B" w:rsidRPr="008A01ED">
        <w:rPr>
          <w:rFonts w:cstheme="minorHAnsi"/>
          <w:kern w:val="0"/>
          <w:sz w:val="24"/>
          <w:szCs w:val="24"/>
        </w:rPr>
        <w:t>υπογραφή της</w:t>
      </w:r>
      <w:r w:rsidRPr="008A01ED">
        <w:rPr>
          <w:rFonts w:cstheme="minorHAnsi"/>
          <w:kern w:val="0"/>
          <w:sz w:val="24"/>
          <w:szCs w:val="24"/>
        </w:rPr>
        <w:t xml:space="preserve"> έως την </w:t>
      </w:r>
      <w:r w:rsidR="000B5E7C" w:rsidRPr="008A01ED">
        <w:rPr>
          <w:rFonts w:cstheme="minorHAnsi"/>
          <w:kern w:val="0"/>
          <w:sz w:val="24"/>
          <w:szCs w:val="24"/>
        </w:rPr>
        <w:t>15</w:t>
      </w:r>
      <w:r w:rsidRPr="008A01ED">
        <w:rPr>
          <w:rFonts w:cstheme="minorHAnsi"/>
          <w:kern w:val="0"/>
          <w:sz w:val="24"/>
          <w:szCs w:val="24"/>
          <w:vertAlign w:val="superscript"/>
        </w:rPr>
        <w:t>η</w:t>
      </w:r>
      <w:r w:rsidRPr="008A01ED">
        <w:rPr>
          <w:rFonts w:cstheme="minorHAnsi"/>
          <w:kern w:val="0"/>
          <w:sz w:val="24"/>
          <w:szCs w:val="24"/>
        </w:rPr>
        <w:t xml:space="preserve"> </w:t>
      </w:r>
      <w:r w:rsidR="000B5E7C" w:rsidRPr="008A01ED">
        <w:rPr>
          <w:rFonts w:cstheme="minorHAnsi"/>
          <w:kern w:val="0"/>
          <w:sz w:val="24"/>
          <w:szCs w:val="24"/>
        </w:rPr>
        <w:t>Οκτωβρίου</w:t>
      </w:r>
      <w:r w:rsidRPr="008A01ED">
        <w:rPr>
          <w:rFonts w:cstheme="minorHAnsi"/>
          <w:kern w:val="0"/>
          <w:sz w:val="24"/>
          <w:szCs w:val="24"/>
        </w:rPr>
        <w:t xml:space="preserve"> 202</w:t>
      </w:r>
      <w:r w:rsidR="00A26AD4">
        <w:rPr>
          <w:rFonts w:cstheme="minorHAnsi"/>
          <w:kern w:val="0"/>
          <w:sz w:val="24"/>
          <w:szCs w:val="24"/>
        </w:rPr>
        <w:t>4</w:t>
      </w:r>
      <w:r w:rsidRPr="008A01ED">
        <w:rPr>
          <w:rFonts w:cstheme="minorHAnsi"/>
          <w:kern w:val="0"/>
          <w:sz w:val="24"/>
          <w:szCs w:val="24"/>
        </w:rPr>
        <w:t>.</w:t>
      </w:r>
    </w:p>
    <w:p w14:paraId="274D67F8" w14:textId="77777777" w:rsidR="00DF7036" w:rsidRPr="008A01ED" w:rsidRDefault="00DF7036" w:rsidP="00DF7036">
      <w:pPr>
        <w:autoSpaceDE w:val="0"/>
        <w:autoSpaceDN w:val="0"/>
        <w:adjustRightInd w:val="0"/>
        <w:spacing w:after="0" w:line="240" w:lineRule="auto"/>
        <w:jc w:val="both"/>
        <w:rPr>
          <w:rFonts w:cstheme="minorHAnsi"/>
          <w:kern w:val="0"/>
          <w:sz w:val="24"/>
          <w:szCs w:val="24"/>
        </w:rPr>
      </w:pPr>
    </w:p>
    <w:p w14:paraId="445CA8CF" w14:textId="77777777" w:rsidR="002927B5" w:rsidRPr="00041371" w:rsidRDefault="002927B5" w:rsidP="00DF7036">
      <w:pPr>
        <w:autoSpaceDE w:val="0"/>
        <w:autoSpaceDN w:val="0"/>
        <w:adjustRightInd w:val="0"/>
        <w:spacing w:after="0" w:line="240" w:lineRule="auto"/>
        <w:jc w:val="both"/>
        <w:rPr>
          <w:rFonts w:cstheme="minorHAnsi"/>
          <w:b/>
          <w:bCs/>
          <w:kern w:val="0"/>
          <w:sz w:val="24"/>
          <w:szCs w:val="24"/>
        </w:rPr>
      </w:pPr>
    </w:p>
    <w:p w14:paraId="5F9A6DE2" w14:textId="05593C7C" w:rsidR="00DF7036" w:rsidRPr="008A01ED" w:rsidRDefault="00DF7036" w:rsidP="00DF7036">
      <w:pPr>
        <w:autoSpaceDE w:val="0"/>
        <w:autoSpaceDN w:val="0"/>
        <w:adjustRightInd w:val="0"/>
        <w:spacing w:after="0" w:line="240" w:lineRule="auto"/>
        <w:jc w:val="both"/>
        <w:rPr>
          <w:rFonts w:cstheme="minorHAnsi"/>
          <w:b/>
          <w:bCs/>
          <w:kern w:val="0"/>
          <w:sz w:val="24"/>
          <w:szCs w:val="24"/>
        </w:rPr>
      </w:pPr>
      <w:r w:rsidRPr="008A01ED">
        <w:rPr>
          <w:rFonts w:cstheme="minorHAnsi"/>
          <w:b/>
          <w:bCs/>
          <w:kern w:val="0"/>
          <w:sz w:val="24"/>
          <w:szCs w:val="24"/>
        </w:rPr>
        <w:t>Β. ΑΠΑΙΤΟΥΜΕΝΑ ΠΡΟΣΟΝΤΑ</w:t>
      </w:r>
    </w:p>
    <w:p w14:paraId="42765A4F" w14:textId="68409F8B" w:rsidR="00DF7036" w:rsidRPr="003D1E78" w:rsidRDefault="00DF7036" w:rsidP="00DF7036">
      <w:pPr>
        <w:autoSpaceDE w:val="0"/>
        <w:autoSpaceDN w:val="0"/>
        <w:adjustRightInd w:val="0"/>
        <w:spacing w:after="0" w:line="240" w:lineRule="auto"/>
        <w:jc w:val="both"/>
        <w:rPr>
          <w:rFonts w:eastAsia="Calibri" w:cstheme="minorHAnsi"/>
          <w:sz w:val="24"/>
          <w:szCs w:val="24"/>
        </w:rPr>
      </w:pPr>
      <w:r w:rsidRPr="003D1E78">
        <w:rPr>
          <w:rFonts w:eastAsia="Calibri" w:cstheme="minorHAnsi"/>
          <w:sz w:val="24"/>
          <w:szCs w:val="24"/>
        </w:rPr>
        <w:t>Βασικό κριτήριο για την ανάθεση της σύ</w:t>
      </w:r>
      <w:r w:rsidR="003D1E78" w:rsidRPr="003D1E78">
        <w:rPr>
          <w:rFonts w:eastAsia="Calibri" w:cstheme="minorHAnsi"/>
          <w:sz w:val="24"/>
          <w:szCs w:val="24"/>
        </w:rPr>
        <w:t xml:space="preserve">μβασης αποτελεί η τεκμηριωμένη </w:t>
      </w:r>
      <w:r w:rsidRPr="003D1E78">
        <w:rPr>
          <w:rFonts w:eastAsia="Calibri" w:cstheme="minorHAnsi"/>
          <w:sz w:val="24"/>
          <w:szCs w:val="24"/>
        </w:rPr>
        <w:t xml:space="preserve">εμπειρία </w:t>
      </w:r>
      <w:r w:rsidR="003D1E78" w:rsidRPr="003D1E78">
        <w:rPr>
          <w:rFonts w:eastAsia="Calibri" w:cstheme="minorHAnsi"/>
          <w:sz w:val="24"/>
          <w:szCs w:val="24"/>
        </w:rPr>
        <w:t xml:space="preserve">της ομάδας έργου </w:t>
      </w:r>
      <w:r w:rsidRPr="003D1E78">
        <w:rPr>
          <w:rFonts w:eastAsia="Calibri" w:cstheme="minorHAnsi"/>
          <w:sz w:val="24"/>
          <w:szCs w:val="24"/>
        </w:rPr>
        <w:t xml:space="preserve">του αναδόχου στην </w:t>
      </w:r>
      <w:r w:rsidR="00A26AD4" w:rsidRPr="003D1E78">
        <w:rPr>
          <w:rFonts w:eastAsia="Calibri" w:cstheme="minorHAnsi"/>
          <w:sz w:val="24"/>
          <w:szCs w:val="24"/>
        </w:rPr>
        <w:t xml:space="preserve">τεχνική υποστήριξη θεατρικών παραστάσεων. </w:t>
      </w:r>
    </w:p>
    <w:p w14:paraId="35AF6C15" w14:textId="77777777" w:rsidR="000B5E7C" w:rsidRPr="003D1E78" w:rsidRDefault="000B5E7C" w:rsidP="00DF7036">
      <w:pPr>
        <w:autoSpaceDE w:val="0"/>
        <w:autoSpaceDN w:val="0"/>
        <w:adjustRightInd w:val="0"/>
        <w:spacing w:after="0" w:line="240" w:lineRule="auto"/>
        <w:jc w:val="both"/>
        <w:rPr>
          <w:rFonts w:eastAsia="Calibri" w:cstheme="minorHAnsi"/>
          <w:sz w:val="24"/>
          <w:szCs w:val="24"/>
        </w:rPr>
      </w:pPr>
    </w:p>
    <w:p w14:paraId="51734F0E" w14:textId="6FF1E60F" w:rsidR="00DF7036" w:rsidRPr="003D1E78" w:rsidRDefault="003D1E78" w:rsidP="00DF7036">
      <w:pPr>
        <w:autoSpaceDE w:val="0"/>
        <w:autoSpaceDN w:val="0"/>
        <w:adjustRightInd w:val="0"/>
        <w:spacing w:after="0" w:line="240" w:lineRule="auto"/>
        <w:jc w:val="both"/>
        <w:rPr>
          <w:rFonts w:eastAsia="Calibri" w:cstheme="minorHAnsi"/>
          <w:sz w:val="24"/>
          <w:szCs w:val="24"/>
        </w:rPr>
      </w:pPr>
      <w:r w:rsidRPr="003D1E78">
        <w:rPr>
          <w:rFonts w:eastAsia="Calibri" w:cstheme="minorHAnsi"/>
          <w:sz w:val="24"/>
          <w:szCs w:val="24"/>
        </w:rPr>
        <w:t>Ειδικότερα σ</w:t>
      </w:r>
      <w:r w:rsidR="00DF7036" w:rsidRPr="003D1E78">
        <w:rPr>
          <w:rFonts w:eastAsia="Calibri" w:cstheme="minorHAnsi"/>
          <w:sz w:val="24"/>
          <w:szCs w:val="24"/>
        </w:rPr>
        <w:t>την Ομάδα Έργου του Αναδόχου θα πρέπει να συμμετέχουν:</w:t>
      </w:r>
    </w:p>
    <w:p w14:paraId="76721025" w14:textId="111EDB4E" w:rsidR="00A26AD4" w:rsidRPr="00416066" w:rsidRDefault="00DF7036" w:rsidP="00A26AD4">
      <w:pPr>
        <w:autoSpaceDE w:val="0"/>
        <w:autoSpaceDN w:val="0"/>
        <w:adjustRightInd w:val="0"/>
        <w:spacing w:after="0" w:line="240" w:lineRule="auto"/>
        <w:jc w:val="both"/>
        <w:rPr>
          <w:rFonts w:eastAsia="Calibri" w:cstheme="minorHAnsi"/>
          <w:sz w:val="24"/>
          <w:szCs w:val="24"/>
        </w:rPr>
      </w:pPr>
      <w:r w:rsidRPr="00416066">
        <w:rPr>
          <w:rFonts w:eastAsia="Calibri" w:cstheme="minorHAnsi"/>
          <w:sz w:val="24"/>
          <w:szCs w:val="24"/>
        </w:rPr>
        <w:t xml:space="preserve">-   </w:t>
      </w:r>
      <w:r w:rsidR="00AA192E" w:rsidRPr="00416066">
        <w:rPr>
          <w:rFonts w:eastAsia="Calibri" w:cstheme="minorHAnsi"/>
          <w:sz w:val="24"/>
          <w:szCs w:val="24"/>
        </w:rPr>
        <w:t>δύο</w:t>
      </w:r>
      <w:r w:rsidR="00A26AD4" w:rsidRPr="00416066">
        <w:rPr>
          <w:rFonts w:eastAsia="Calibri" w:cstheme="minorHAnsi"/>
          <w:sz w:val="24"/>
          <w:szCs w:val="24"/>
        </w:rPr>
        <w:t xml:space="preserve"> τεχνικ</w:t>
      </w:r>
      <w:r w:rsidR="00AA192E" w:rsidRPr="00416066">
        <w:rPr>
          <w:rFonts w:eastAsia="Calibri" w:cstheme="minorHAnsi"/>
          <w:sz w:val="24"/>
          <w:szCs w:val="24"/>
        </w:rPr>
        <w:t>οί</w:t>
      </w:r>
      <w:r w:rsidR="00A26AD4" w:rsidRPr="00416066">
        <w:rPr>
          <w:rFonts w:eastAsia="Calibri" w:cstheme="minorHAnsi"/>
          <w:sz w:val="24"/>
          <w:szCs w:val="24"/>
        </w:rPr>
        <w:t xml:space="preserve"> ήχου</w:t>
      </w:r>
      <w:r w:rsidRPr="00416066">
        <w:rPr>
          <w:rFonts w:eastAsia="Calibri" w:cstheme="minorHAnsi"/>
          <w:sz w:val="24"/>
          <w:szCs w:val="24"/>
        </w:rPr>
        <w:t xml:space="preserve"> </w:t>
      </w:r>
      <w:r w:rsidR="00A26AD4" w:rsidRPr="00416066">
        <w:rPr>
          <w:rFonts w:eastAsia="Calibri" w:cstheme="minorHAnsi"/>
          <w:sz w:val="24"/>
          <w:szCs w:val="24"/>
        </w:rPr>
        <w:t xml:space="preserve">με εμπειρία σε τουλάχιστον 2 σημαντικές </w:t>
      </w:r>
      <w:r w:rsidR="004E4C76" w:rsidRPr="00416066">
        <w:rPr>
          <w:rFonts w:eastAsia="Calibri" w:cstheme="minorHAnsi"/>
          <w:sz w:val="24"/>
          <w:szCs w:val="24"/>
        </w:rPr>
        <w:t xml:space="preserve">θεατρικές </w:t>
      </w:r>
      <w:r w:rsidR="00A26AD4" w:rsidRPr="00416066">
        <w:rPr>
          <w:rFonts w:eastAsia="Calibri" w:cstheme="minorHAnsi"/>
          <w:sz w:val="24"/>
          <w:szCs w:val="24"/>
        </w:rPr>
        <w:t xml:space="preserve">εκδηλώσεις </w:t>
      </w:r>
      <w:r w:rsidR="004E4C76" w:rsidRPr="00416066">
        <w:rPr>
          <w:rFonts w:eastAsia="Calibri" w:cstheme="minorHAnsi"/>
          <w:sz w:val="24"/>
          <w:szCs w:val="24"/>
        </w:rPr>
        <w:t>εθνικής/διεθνούς εμβέλειας</w:t>
      </w:r>
    </w:p>
    <w:p w14:paraId="4651F5CF" w14:textId="67D00278" w:rsidR="00D82E32" w:rsidRPr="008A01ED" w:rsidRDefault="00DF7036" w:rsidP="00D82E32">
      <w:pPr>
        <w:autoSpaceDE w:val="0"/>
        <w:autoSpaceDN w:val="0"/>
        <w:adjustRightInd w:val="0"/>
        <w:spacing w:after="0" w:line="240" w:lineRule="auto"/>
        <w:jc w:val="both"/>
        <w:rPr>
          <w:rFonts w:eastAsia="Calibri" w:cstheme="minorHAnsi"/>
          <w:sz w:val="24"/>
          <w:szCs w:val="24"/>
        </w:rPr>
      </w:pPr>
      <w:r w:rsidRPr="00416066">
        <w:rPr>
          <w:rFonts w:eastAsia="Calibri" w:cstheme="minorHAnsi"/>
          <w:sz w:val="24"/>
          <w:szCs w:val="24"/>
        </w:rPr>
        <w:t xml:space="preserve">-  </w:t>
      </w:r>
      <w:r w:rsidR="00AA192E" w:rsidRPr="00416066">
        <w:rPr>
          <w:rFonts w:eastAsia="Calibri" w:cstheme="minorHAnsi"/>
          <w:sz w:val="24"/>
          <w:szCs w:val="24"/>
        </w:rPr>
        <w:t>ένας</w:t>
      </w:r>
      <w:r w:rsidR="00A26AD4" w:rsidRPr="00416066">
        <w:rPr>
          <w:rFonts w:eastAsia="Calibri" w:cstheme="minorHAnsi"/>
          <w:sz w:val="24"/>
          <w:szCs w:val="24"/>
        </w:rPr>
        <w:t xml:space="preserve"> τεχνικ</w:t>
      </w:r>
      <w:r w:rsidR="00AA192E" w:rsidRPr="00416066">
        <w:rPr>
          <w:rFonts w:eastAsia="Calibri" w:cstheme="minorHAnsi"/>
          <w:sz w:val="24"/>
          <w:szCs w:val="24"/>
        </w:rPr>
        <w:t>ός</w:t>
      </w:r>
      <w:r w:rsidR="00A26AD4" w:rsidRPr="00416066">
        <w:rPr>
          <w:rFonts w:eastAsia="Calibri" w:cstheme="minorHAnsi"/>
          <w:sz w:val="24"/>
          <w:szCs w:val="24"/>
        </w:rPr>
        <w:t xml:space="preserve"> θεατρικού φωτισμού με εμπειρία σε τουλάχιστον 2 σημαντικές </w:t>
      </w:r>
      <w:r w:rsidR="004E4C76" w:rsidRPr="00416066">
        <w:rPr>
          <w:rFonts w:eastAsia="Calibri" w:cstheme="minorHAnsi"/>
          <w:sz w:val="24"/>
          <w:szCs w:val="24"/>
        </w:rPr>
        <w:t xml:space="preserve">θεατρικές </w:t>
      </w:r>
      <w:r w:rsidR="00A26AD4" w:rsidRPr="00416066">
        <w:rPr>
          <w:rFonts w:eastAsia="Calibri" w:cstheme="minorHAnsi"/>
          <w:sz w:val="24"/>
          <w:szCs w:val="24"/>
        </w:rPr>
        <w:t xml:space="preserve">εκδηλώσεις </w:t>
      </w:r>
      <w:r w:rsidR="004E4C76" w:rsidRPr="00416066">
        <w:rPr>
          <w:rFonts w:eastAsia="Calibri" w:cstheme="minorHAnsi"/>
          <w:sz w:val="24"/>
          <w:szCs w:val="24"/>
        </w:rPr>
        <w:t>εθνικής/διεθνούς εμβέλειας</w:t>
      </w:r>
    </w:p>
    <w:p w14:paraId="514FEDAD" w14:textId="77777777" w:rsidR="00D82E32" w:rsidRPr="008A01ED" w:rsidRDefault="00D82E32" w:rsidP="00D82E32">
      <w:pPr>
        <w:autoSpaceDE w:val="0"/>
        <w:autoSpaceDN w:val="0"/>
        <w:adjustRightInd w:val="0"/>
        <w:spacing w:after="0" w:line="240" w:lineRule="auto"/>
        <w:jc w:val="both"/>
        <w:rPr>
          <w:rFonts w:eastAsia="Calibri" w:cstheme="minorHAnsi"/>
          <w:sz w:val="24"/>
          <w:szCs w:val="24"/>
        </w:rPr>
      </w:pPr>
    </w:p>
    <w:p w14:paraId="68A68393" w14:textId="07EDBC00" w:rsidR="00DF7036" w:rsidRPr="008A01ED" w:rsidRDefault="00DF7036" w:rsidP="00D82E32">
      <w:pPr>
        <w:autoSpaceDE w:val="0"/>
        <w:autoSpaceDN w:val="0"/>
        <w:adjustRightInd w:val="0"/>
        <w:spacing w:after="0" w:line="240" w:lineRule="auto"/>
        <w:jc w:val="both"/>
        <w:rPr>
          <w:rFonts w:eastAsia="Calibri" w:cstheme="minorHAnsi"/>
          <w:sz w:val="24"/>
          <w:szCs w:val="24"/>
        </w:rPr>
      </w:pPr>
      <w:r w:rsidRPr="008A01ED">
        <w:rPr>
          <w:rFonts w:eastAsia="Calibri" w:cstheme="minorHAnsi"/>
          <w:sz w:val="24"/>
          <w:szCs w:val="24"/>
        </w:rPr>
        <w:t>Επίσης ο καλούμενος οικονομικός φορέας θα πρέπει να τεκμηριώσει ότι δεν συντρέχουν στο πρόσωπό του οι λόγοι αποκλεισμού του άρθρου 73 του ν. 4412/2016 και συγκεκριμένα ένας ή περισσότεροι από τους ακόλουθους λόγους:</w:t>
      </w:r>
    </w:p>
    <w:p w14:paraId="57128B6C"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b/>
          <w:sz w:val="24"/>
          <w:szCs w:val="24"/>
        </w:rPr>
        <w:t>1.</w:t>
      </w:r>
      <w:r w:rsidRPr="008A01ED">
        <w:rPr>
          <w:rFonts w:eastAsia="Calibri" w:cstheme="minorHAnsi"/>
          <w:sz w:val="24"/>
          <w:szCs w:val="24"/>
        </w:rPr>
        <w:t xml:space="preserve"> Αμετάκλητη καταδικαστική απόφαση σε βάρος του για έναν από τους ακόλουθους λόγους:</w:t>
      </w:r>
    </w:p>
    <w:p w14:paraId="7D7B9316"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14:paraId="08C69F91"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46E438CB"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8A01ED">
        <w:rPr>
          <w:rFonts w:eastAsia="Calibri" w:cstheme="minorHAnsi"/>
          <w:color w:val="000000"/>
          <w:sz w:val="24"/>
          <w:szCs w:val="24"/>
        </w:rPr>
        <w:t>επ</w:t>
      </w:r>
      <w:proofErr w:type="spellEnd"/>
      <w:r w:rsidRPr="008A01ED">
        <w:rPr>
          <w:rFonts w:eastAsia="Calibri" w:cstheme="minorHAnsi"/>
          <w:color w:val="000000"/>
          <w:sz w:val="24"/>
          <w:szCs w:val="24"/>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3C63A9A6"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lastRenderedPageBreak/>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56702057"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8A01ED">
        <w:rPr>
          <w:rFonts w:eastAsia="Calibri" w:cstheme="minorHAnsi"/>
          <w:color w:val="000000"/>
          <w:sz w:val="24"/>
          <w:szCs w:val="24"/>
        </w:rPr>
        <w:t>αριθμ</w:t>
      </w:r>
      <w:proofErr w:type="spellEnd"/>
      <w:r w:rsidRPr="008A01ED">
        <w:rPr>
          <w:rFonts w:eastAsia="Calibri" w:cstheme="minorHAnsi"/>
          <w:color w:val="000000"/>
          <w:sz w:val="24"/>
          <w:szCs w:val="24"/>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w:t>
      </w:r>
    </w:p>
    <w:p w14:paraId="26959E0C"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w:t>
      </w:r>
    </w:p>
    <w:p w14:paraId="54DCF02D"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Η υποχρέωση του προηγούμενου εδαφίου αφορά:</w:t>
      </w:r>
    </w:p>
    <w:p w14:paraId="3AF6C291"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279314D0"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14:paraId="509224C3"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στις περιπτώσεις Συνεταιρισμών, τα μέλη του Διοικητικού Συμβουλίου.</w:t>
      </w:r>
    </w:p>
    <w:p w14:paraId="11992555"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σε όλες τις υπόλοιπες περιπτώσεις νομικών προσώπων, τον κατά περίπτωση νόμιμο εκπρόσωπο.</w:t>
      </w:r>
    </w:p>
    <w:p w14:paraId="3B39F536"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sz w:val="24"/>
          <w:szCs w:val="24"/>
        </w:rPr>
        <w:lastRenderedPageBreak/>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p>
    <w:p w14:paraId="3980EF76" w14:textId="77777777" w:rsidR="00DF7036" w:rsidRPr="008A01ED" w:rsidRDefault="00DF7036" w:rsidP="00DF7036">
      <w:pPr>
        <w:spacing w:after="120" w:line="240" w:lineRule="auto"/>
        <w:ind w:right="-58"/>
        <w:jc w:val="both"/>
        <w:rPr>
          <w:rFonts w:eastAsia="Calibri" w:cstheme="minorHAnsi"/>
          <w:strike/>
          <w:sz w:val="24"/>
          <w:szCs w:val="24"/>
        </w:rPr>
      </w:pPr>
      <w:r w:rsidRPr="008A01ED">
        <w:rPr>
          <w:rFonts w:eastAsia="Calibri" w:cstheme="minorHAnsi"/>
          <w:b/>
          <w:sz w:val="24"/>
          <w:szCs w:val="24"/>
        </w:rPr>
        <w:t>2.</w:t>
      </w:r>
      <w:r w:rsidRPr="008A01ED">
        <w:rPr>
          <w:rFonts w:eastAsia="Calibri" w:cstheme="minorHAnsi"/>
          <w:sz w:val="24"/>
          <w:szCs w:val="24"/>
        </w:rPr>
        <w:t xml:space="preserve"> Ο οικονομικός φορέας δεν θα πρέπει να βρίσκεται σε οποιαδήποτε από τις ακόλουθες καταστάσεις:</w:t>
      </w:r>
    </w:p>
    <w:p w14:paraId="226F495A"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sz w:val="24"/>
          <w:szCs w:val="24"/>
        </w:rPr>
        <w:t>α) να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w:t>
      </w:r>
    </w:p>
    <w:p w14:paraId="225DC01D"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sz w:val="24"/>
          <w:szCs w:val="24"/>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 οι υποχρεώσεις του οικονομικού φορέα αφορούν τις εισφορές κοινωνικής ασφάλισης καλύπτουν τόσο την κύρια όσο και την επικουρική ασφάλιση.</w:t>
      </w:r>
    </w:p>
    <w:p w14:paraId="019FD7C7"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b/>
          <w:sz w:val="24"/>
          <w:szCs w:val="24"/>
        </w:rPr>
        <w:t>3.</w:t>
      </w:r>
      <w:r w:rsidRPr="008A01ED">
        <w:rPr>
          <w:rFonts w:eastAsia="Calibri" w:cstheme="minorHAnsi"/>
          <w:sz w:val="24"/>
          <w:szCs w:val="24"/>
        </w:rPr>
        <w:t xml:space="preserve">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14:paraId="6C25AC75" w14:textId="77777777" w:rsidR="00DF7036" w:rsidRPr="008A01ED" w:rsidRDefault="00DF7036" w:rsidP="00DF7036">
      <w:pPr>
        <w:spacing w:after="120" w:line="240" w:lineRule="auto"/>
        <w:ind w:right="-58"/>
        <w:jc w:val="both"/>
        <w:rPr>
          <w:rFonts w:eastAsia="Calibri" w:cstheme="minorHAnsi"/>
          <w:sz w:val="24"/>
          <w:szCs w:val="24"/>
        </w:rPr>
      </w:pPr>
      <w:r w:rsidRPr="008A01ED">
        <w:rPr>
          <w:rFonts w:eastAsia="Calibri" w:cstheme="minorHAnsi"/>
          <w:b/>
          <w:sz w:val="24"/>
          <w:szCs w:val="24"/>
        </w:rPr>
        <w:t>4.</w:t>
      </w:r>
      <w:r w:rsidRPr="008A01ED">
        <w:rPr>
          <w:rFonts w:eastAsia="Calibri" w:cstheme="minorHAnsi"/>
          <w:sz w:val="24"/>
          <w:szCs w:val="24"/>
        </w:rPr>
        <w:t xml:space="preserve"> Οικονομικός φορέας, στον οποίο έχει επιβληθεί, με την κοινή υπουργική απόφαση του άρθρου 74 του ν. 4412/2016, η ποινή του αποκλεισμού αποκλείεται αυτοδίκαια και από την παρούσα διαδικασία σύναψης της σύμβασης.</w:t>
      </w:r>
    </w:p>
    <w:p w14:paraId="7C55E310" w14:textId="77777777" w:rsidR="00DF7036" w:rsidRPr="008A01ED" w:rsidRDefault="00DF7036" w:rsidP="00DF7036">
      <w:pPr>
        <w:spacing w:after="120" w:line="240" w:lineRule="auto"/>
        <w:ind w:right="-58"/>
        <w:jc w:val="both"/>
        <w:rPr>
          <w:rFonts w:eastAsia="Calibri" w:cstheme="minorHAnsi"/>
          <w:sz w:val="24"/>
          <w:szCs w:val="24"/>
        </w:rPr>
      </w:pPr>
    </w:p>
    <w:p w14:paraId="05F4CB09" w14:textId="77777777" w:rsidR="00DF7036" w:rsidRPr="008A01ED" w:rsidRDefault="00DF7036" w:rsidP="00DF7036">
      <w:pPr>
        <w:autoSpaceDE w:val="0"/>
        <w:autoSpaceDN w:val="0"/>
        <w:adjustRightInd w:val="0"/>
        <w:spacing w:after="0" w:line="240" w:lineRule="auto"/>
        <w:jc w:val="both"/>
        <w:rPr>
          <w:rFonts w:cstheme="minorHAnsi"/>
          <w:b/>
          <w:bCs/>
          <w:kern w:val="0"/>
          <w:sz w:val="24"/>
          <w:szCs w:val="24"/>
        </w:rPr>
      </w:pPr>
      <w:r w:rsidRPr="008A01ED">
        <w:rPr>
          <w:rFonts w:cstheme="minorHAnsi"/>
          <w:b/>
          <w:bCs/>
          <w:kern w:val="0"/>
          <w:sz w:val="24"/>
          <w:szCs w:val="24"/>
        </w:rPr>
        <w:t>Γ. ΠΡΟΫΠΟΛΟΓΙΣΜΟΣ</w:t>
      </w:r>
    </w:p>
    <w:p w14:paraId="1B1DD33E" w14:textId="1AF03D07" w:rsidR="00DF7036" w:rsidRPr="008A01ED" w:rsidRDefault="00DF7036" w:rsidP="00DF7036">
      <w:pPr>
        <w:autoSpaceDE w:val="0"/>
        <w:autoSpaceDN w:val="0"/>
        <w:adjustRightInd w:val="0"/>
        <w:spacing w:after="0" w:line="240" w:lineRule="auto"/>
        <w:jc w:val="both"/>
        <w:rPr>
          <w:rFonts w:cstheme="minorHAnsi"/>
          <w:kern w:val="0"/>
          <w:sz w:val="24"/>
          <w:szCs w:val="24"/>
        </w:rPr>
      </w:pPr>
      <w:r w:rsidRPr="008A01ED">
        <w:rPr>
          <w:rFonts w:cstheme="minorHAnsi"/>
          <w:kern w:val="0"/>
          <w:sz w:val="24"/>
          <w:szCs w:val="24"/>
        </w:rPr>
        <w:t xml:space="preserve">Η αμοιβή του Αναδόχου θα ανέλθει σε </w:t>
      </w:r>
      <w:r w:rsidR="00A26AD4">
        <w:rPr>
          <w:rFonts w:cstheme="minorHAnsi"/>
          <w:b/>
          <w:bCs/>
          <w:kern w:val="0"/>
          <w:sz w:val="24"/>
          <w:szCs w:val="24"/>
        </w:rPr>
        <w:t>1</w:t>
      </w:r>
      <w:r w:rsidR="00B60CEE" w:rsidRPr="008A01ED">
        <w:rPr>
          <w:rFonts w:cstheme="minorHAnsi"/>
          <w:b/>
          <w:bCs/>
          <w:kern w:val="0"/>
          <w:sz w:val="24"/>
          <w:szCs w:val="24"/>
        </w:rPr>
        <w:t>5</w:t>
      </w:r>
      <w:r w:rsidRPr="008A01ED">
        <w:rPr>
          <w:rFonts w:cstheme="minorHAnsi"/>
          <w:b/>
          <w:bCs/>
          <w:kern w:val="0"/>
          <w:sz w:val="24"/>
          <w:szCs w:val="24"/>
        </w:rPr>
        <w:t>.000</w:t>
      </w:r>
      <w:r w:rsidRPr="008A01ED">
        <w:rPr>
          <w:rFonts w:cstheme="minorHAnsi"/>
          <w:kern w:val="0"/>
          <w:sz w:val="24"/>
          <w:szCs w:val="24"/>
        </w:rPr>
        <w:t xml:space="preserve"> €, πλέον του ΦΠΑ που αναλογεί. </w:t>
      </w:r>
    </w:p>
    <w:p w14:paraId="623DA320" w14:textId="77777777" w:rsidR="00DF7036" w:rsidRPr="008A01ED" w:rsidRDefault="00DF7036" w:rsidP="00DF7036">
      <w:pPr>
        <w:autoSpaceDE w:val="0"/>
        <w:autoSpaceDN w:val="0"/>
        <w:adjustRightInd w:val="0"/>
        <w:spacing w:after="0" w:line="240" w:lineRule="auto"/>
        <w:jc w:val="both"/>
        <w:rPr>
          <w:rFonts w:cstheme="minorHAnsi"/>
          <w:sz w:val="24"/>
          <w:szCs w:val="24"/>
        </w:rPr>
      </w:pPr>
    </w:p>
    <w:p w14:paraId="71A7E5E7" w14:textId="4392CBC4" w:rsidR="00DF7036" w:rsidRPr="008A01ED" w:rsidRDefault="00DF7036" w:rsidP="00DF7036">
      <w:pPr>
        <w:autoSpaceDE w:val="0"/>
        <w:autoSpaceDN w:val="0"/>
        <w:adjustRightInd w:val="0"/>
        <w:spacing w:after="0" w:line="240" w:lineRule="auto"/>
        <w:jc w:val="both"/>
        <w:rPr>
          <w:rFonts w:cstheme="minorHAnsi"/>
        </w:rPr>
      </w:pPr>
      <w:r w:rsidRPr="008A01ED">
        <w:rPr>
          <w:rFonts w:cstheme="minorHAnsi"/>
          <w:sz w:val="24"/>
          <w:szCs w:val="24"/>
        </w:rPr>
        <w:t xml:space="preserve">Η εξόφληση </w:t>
      </w:r>
      <w:r w:rsidR="001068F7" w:rsidRPr="008A01ED">
        <w:rPr>
          <w:rFonts w:cstheme="minorHAnsi"/>
          <w:sz w:val="24"/>
          <w:szCs w:val="24"/>
        </w:rPr>
        <w:t>του</w:t>
      </w:r>
      <w:r w:rsidRPr="008A01ED">
        <w:rPr>
          <w:rFonts w:cstheme="minorHAnsi"/>
          <w:sz w:val="24"/>
          <w:szCs w:val="24"/>
        </w:rPr>
        <w:t xml:space="preserve"> αναδόχου θα πραγματοποιείται μετά την προσκόμιση των νόμιμων παραστατικών και δικαιολογητικών που προβλέπονται σύμφωνα με την ισχύουσα νομοθεσία (φορολογικής και ασφαλιστικής ενημερότητας σε ισχύ) και σύμφωνα με τα οριζόμενα στην σύμβαση που θα ακολουθήσει. Η αμοιβή θα καταβληθεί στην ανάδοχο σε δ</w:t>
      </w:r>
      <w:r w:rsidR="00D82E32" w:rsidRPr="008A01ED">
        <w:rPr>
          <w:rFonts w:cstheme="minorHAnsi"/>
          <w:sz w:val="24"/>
          <w:szCs w:val="24"/>
        </w:rPr>
        <w:t>ύο</w:t>
      </w:r>
      <w:r w:rsidRPr="008A01ED">
        <w:rPr>
          <w:rFonts w:cstheme="minorHAnsi"/>
          <w:sz w:val="24"/>
          <w:szCs w:val="24"/>
        </w:rPr>
        <w:t xml:space="preserve"> (</w:t>
      </w:r>
      <w:r w:rsidR="00D82E32" w:rsidRPr="008A01ED">
        <w:rPr>
          <w:rFonts w:cstheme="minorHAnsi"/>
          <w:sz w:val="24"/>
          <w:szCs w:val="24"/>
        </w:rPr>
        <w:t>2</w:t>
      </w:r>
      <w:r w:rsidRPr="008A01ED">
        <w:rPr>
          <w:rFonts w:cstheme="minorHAnsi"/>
          <w:sz w:val="24"/>
          <w:szCs w:val="24"/>
        </w:rPr>
        <w:t xml:space="preserve">) ισόποσες δόσεις, μετά την παραλαβή </w:t>
      </w:r>
      <w:r w:rsidR="00A26AD4">
        <w:rPr>
          <w:rFonts w:cstheme="minorHAnsi"/>
          <w:sz w:val="24"/>
          <w:szCs w:val="24"/>
        </w:rPr>
        <w:t xml:space="preserve">της </w:t>
      </w:r>
      <w:r w:rsidRPr="008A01ED">
        <w:rPr>
          <w:rFonts w:cstheme="minorHAnsi"/>
          <w:sz w:val="24"/>
          <w:szCs w:val="24"/>
        </w:rPr>
        <w:t>προβλεπόμε</w:t>
      </w:r>
      <w:r w:rsidR="00A26AD4">
        <w:rPr>
          <w:rFonts w:cstheme="minorHAnsi"/>
          <w:sz w:val="24"/>
          <w:szCs w:val="24"/>
        </w:rPr>
        <w:t>νης έκθεσης</w:t>
      </w:r>
      <w:r w:rsidRPr="008A01ED">
        <w:rPr>
          <w:rFonts w:cstheme="minorHAnsi"/>
          <w:sz w:val="24"/>
          <w:szCs w:val="24"/>
        </w:rPr>
        <w:t xml:space="preserve"> πεπραγμένων και των αντίστοιχων υπηρεσιών της.</w:t>
      </w:r>
    </w:p>
    <w:p w14:paraId="512BC29B" w14:textId="77777777" w:rsidR="00DF7036" w:rsidRPr="008A01ED" w:rsidRDefault="00DF7036" w:rsidP="00DF7036">
      <w:pPr>
        <w:pStyle w:val="a5"/>
        <w:autoSpaceDE w:val="0"/>
        <w:autoSpaceDN w:val="0"/>
        <w:adjustRightInd w:val="0"/>
        <w:jc w:val="both"/>
        <w:rPr>
          <w:rFonts w:asciiTheme="minorHAnsi" w:hAnsiTheme="minorHAnsi" w:cstheme="minorHAnsi"/>
          <w:lang w:val="el-GR"/>
        </w:rPr>
      </w:pPr>
    </w:p>
    <w:p w14:paraId="16D59F89" w14:textId="39D55408" w:rsidR="00DF7036" w:rsidRPr="008A01ED" w:rsidRDefault="00DF7036" w:rsidP="00445FD7">
      <w:pPr>
        <w:autoSpaceDE w:val="0"/>
        <w:autoSpaceDN w:val="0"/>
        <w:adjustRightInd w:val="0"/>
        <w:spacing w:after="0" w:line="240" w:lineRule="auto"/>
        <w:jc w:val="both"/>
        <w:rPr>
          <w:rFonts w:cstheme="minorHAnsi"/>
          <w:sz w:val="24"/>
          <w:szCs w:val="24"/>
        </w:rPr>
      </w:pPr>
      <w:r w:rsidRPr="008A01ED">
        <w:rPr>
          <w:rFonts w:cstheme="minorHAnsi"/>
          <w:sz w:val="24"/>
          <w:szCs w:val="24"/>
        </w:rPr>
        <w:t xml:space="preserve">Κάθε έκθεση θα συνοδεύεται από τα παραδοτέα που θα έχουν υποβληθεί κατά την περίοδο στην οποία αντιστοιχεί η έκθεση και θα τεκμηριώνει την εμπρόθεσμη και επιτυχή υποβολή τους. Κατά την παραλαβή </w:t>
      </w:r>
      <w:r w:rsidR="00481FC1">
        <w:rPr>
          <w:rFonts w:cstheme="minorHAnsi"/>
          <w:sz w:val="24"/>
          <w:szCs w:val="24"/>
        </w:rPr>
        <w:t xml:space="preserve">της </w:t>
      </w:r>
      <w:r w:rsidRPr="008A01ED">
        <w:rPr>
          <w:rFonts w:cstheme="minorHAnsi"/>
          <w:sz w:val="24"/>
          <w:szCs w:val="24"/>
        </w:rPr>
        <w:t xml:space="preserve">έκθεσης, η αρμόδια επιτροπή που </w:t>
      </w:r>
      <w:r w:rsidR="00481FC1">
        <w:rPr>
          <w:rFonts w:cstheme="minorHAnsi"/>
          <w:sz w:val="24"/>
          <w:szCs w:val="24"/>
        </w:rPr>
        <w:t>έχει</w:t>
      </w:r>
      <w:r w:rsidRPr="008A01ED">
        <w:rPr>
          <w:rFonts w:cstheme="minorHAnsi"/>
          <w:sz w:val="24"/>
          <w:szCs w:val="24"/>
        </w:rPr>
        <w:t xml:space="preserve"> ορίσει η Αναθέτουσα Αρχή θα ελέγ</w:t>
      </w:r>
      <w:r w:rsidR="00481FC1">
        <w:rPr>
          <w:rFonts w:cstheme="minorHAnsi"/>
          <w:sz w:val="24"/>
          <w:szCs w:val="24"/>
        </w:rPr>
        <w:t>ξε</w:t>
      </w:r>
      <w:r w:rsidRPr="008A01ED">
        <w:rPr>
          <w:rFonts w:cstheme="minorHAnsi"/>
          <w:sz w:val="24"/>
          <w:szCs w:val="24"/>
        </w:rPr>
        <w:t>ι και θα βεβαιώ</w:t>
      </w:r>
      <w:r w:rsidR="00481FC1">
        <w:rPr>
          <w:rFonts w:cstheme="minorHAnsi"/>
          <w:sz w:val="24"/>
          <w:szCs w:val="24"/>
        </w:rPr>
        <w:t>σ</w:t>
      </w:r>
      <w:r w:rsidRPr="008A01ED">
        <w:rPr>
          <w:rFonts w:cstheme="minorHAnsi"/>
          <w:sz w:val="24"/>
          <w:szCs w:val="24"/>
        </w:rPr>
        <w:t xml:space="preserve">ει την πλήρη εκπλήρωση των συμβατικών καθηκόντων της αναδόχου κατά την αντίστοιχη περίοδο, είτε θα εισηγείται για την παραλαβή με παρατηρήσεις ή την απόρριψη των παρεχόμενων υπηρεσιών ή παραδοτέων. Αν η επιτροπή παραλαβής κρίνει ότι οι παρεχόμενες υπηρεσίες ή τα παραδοτέα δεν </w:t>
      </w:r>
      <w:r w:rsidRPr="008A01ED">
        <w:rPr>
          <w:rFonts w:cstheme="minorHAnsi"/>
          <w:sz w:val="24"/>
          <w:szCs w:val="24"/>
        </w:rPr>
        <w:lastRenderedPageBreak/>
        <w:t>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ή παραδοτέων και συνεπώς αν μπορούν οι τελευταίες να καλύψουν τις σχετικές ανάγκες. Για την εφαρμογή της προηγούμενης παραγράφου ορίζονται τα ακόλουθα: α) 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ή παραδοτέων, με έκπτωση επί της συμβατικής αξίας, η οποία θα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με τα αναφερόμενα στην απόφαση. β) Αν διαπιστωθεί ότι επηρεάζεται η καταλληλότητα, με αιτιολογημένη απόφαση του αρμόδιου αποφαινόμενου οργάνου απορρίπτονται οι παρεχόμενες υπηρεσίες ή τα παραδοτέα.</w:t>
      </w:r>
    </w:p>
    <w:p w14:paraId="3CA67659" w14:textId="77777777" w:rsidR="00445FD7" w:rsidRPr="008A01ED" w:rsidRDefault="00445FD7" w:rsidP="00DF7036">
      <w:pPr>
        <w:autoSpaceDE w:val="0"/>
        <w:autoSpaceDN w:val="0"/>
        <w:adjustRightInd w:val="0"/>
        <w:spacing w:after="0" w:line="240" w:lineRule="auto"/>
        <w:jc w:val="both"/>
        <w:rPr>
          <w:rFonts w:cstheme="minorHAnsi"/>
          <w:b/>
          <w:bCs/>
          <w:kern w:val="0"/>
          <w:sz w:val="24"/>
          <w:szCs w:val="24"/>
        </w:rPr>
      </w:pPr>
    </w:p>
    <w:p w14:paraId="1C55FB7A" w14:textId="581BC6CC" w:rsidR="00DF7036" w:rsidRPr="008A01ED" w:rsidRDefault="00DF7036" w:rsidP="00DF7036">
      <w:pPr>
        <w:autoSpaceDE w:val="0"/>
        <w:autoSpaceDN w:val="0"/>
        <w:adjustRightInd w:val="0"/>
        <w:spacing w:after="0" w:line="240" w:lineRule="auto"/>
        <w:jc w:val="both"/>
        <w:rPr>
          <w:rFonts w:cstheme="minorHAnsi"/>
          <w:b/>
          <w:bCs/>
          <w:kern w:val="0"/>
          <w:sz w:val="24"/>
          <w:szCs w:val="24"/>
        </w:rPr>
      </w:pPr>
      <w:r w:rsidRPr="008A01ED">
        <w:rPr>
          <w:rFonts w:cstheme="minorHAnsi"/>
          <w:b/>
          <w:bCs/>
          <w:kern w:val="0"/>
          <w:sz w:val="24"/>
          <w:szCs w:val="24"/>
        </w:rPr>
        <w:t>Δ. ΥΠΟΒΟΛΗ ΑΙΤΗΣΕΩΝ</w:t>
      </w:r>
    </w:p>
    <w:p w14:paraId="299D2D58" w14:textId="1ACC3F8C"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0F0AEA">
        <w:rPr>
          <w:rFonts w:eastAsia="Calibri" w:cstheme="minorHAnsi"/>
          <w:sz w:val="24"/>
          <w:szCs w:val="24"/>
        </w:rPr>
        <w:t>Ο οικονομικ</w:t>
      </w:r>
      <w:r w:rsidR="004E4C76" w:rsidRPr="000F0AEA">
        <w:rPr>
          <w:rFonts w:eastAsia="Calibri" w:cstheme="minorHAnsi"/>
          <w:sz w:val="24"/>
          <w:szCs w:val="24"/>
        </w:rPr>
        <w:t>ός</w:t>
      </w:r>
      <w:r w:rsidRPr="000F0AEA">
        <w:rPr>
          <w:rFonts w:eastAsia="Calibri" w:cstheme="minorHAnsi"/>
          <w:sz w:val="24"/>
          <w:szCs w:val="24"/>
        </w:rPr>
        <w:t xml:space="preserve"> φορ</w:t>
      </w:r>
      <w:r w:rsidR="004E4C76" w:rsidRPr="000F0AEA">
        <w:rPr>
          <w:rFonts w:eastAsia="Calibri" w:cstheme="minorHAnsi"/>
          <w:sz w:val="24"/>
          <w:szCs w:val="24"/>
        </w:rPr>
        <w:t>έα</w:t>
      </w:r>
      <w:r w:rsidRPr="000F0AEA">
        <w:rPr>
          <w:rFonts w:eastAsia="Calibri" w:cstheme="minorHAnsi"/>
          <w:sz w:val="24"/>
          <w:szCs w:val="24"/>
        </w:rPr>
        <w:t>ς οφείλ</w:t>
      </w:r>
      <w:r w:rsidR="004E4C76" w:rsidRPr="000F0AEA">
        <w:rPr>
          <w:rFonts w:eastAsia="Calibri" w:cstheme="minorHAnsi"/>
          <w:sz w:val="24"/>
          <w:szCs w:val="24"/>
        </w:rPr>
        <w:t>ει</w:t>
      </w:r>
      <w:r w:rsidRPr="000F0AEA">
        <w:rPr>
          <w:rFonts w:eastAsia="Calibri" w:cstheme="minorHAnsi"/>
          <w:sz w:val="24"/>
          <w:szCs w:val="24"/>
        </w:rPr>
        <w:t xml:space="preserve"> να υποβάλ</w:t>
      </w:r>
      <w:r w:rsidR="004E4C76" w:rsidRPr="000F0AEA">
        <w:rPr>
          <w:rFonts w:eastAsia="Calibri" w:cstheme="minorHAnsi"/>
          <w:sz w:val="24"/>
          <w:szCs w:val="24"/>
        </w:rPr>
        <w:t>ει</w:t>
      </w:r>
      <w:r w:rsidRPr="000F0AEA">
        <w:rPr>
          <w:rFonts w:eastAsia="Calibri" w:cstheme="minorHAnsi"/>
          <w:sz w:val="24"/>
          <w:szCs w:val="24"/>
        </w:rPr>
        <w:t>:</w:t>
      </w:r>
    </w:p>
    <w:p w14:paraId="0DE16163" w14:textId="77777777"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 φάκελο δικαιολογητικών/τεχνικής προσφοράς</w:t>
      </w:r>
    </w:p>
    <w:p w14:paraId="1A61D355" w14:textId="77777777"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 φάκελο οικονομικής προσφοράς</w:t>
      </w:r>
    </w:p>
    <w:p w14:paraId="35F5187B" w14:textId="77777777"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σύμφωνα με όσα αναλυτικά αναφέρονται στη συνέχεια.</w:t>
      </w:r>
    </w:p>
    <w:p w14:paraId="16B8EDCB" w14:textId="77777777"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Ο ελάχιστος χρόνος ισχύος της προσφοράς θα είναι έξι (6) μήνες από την υποβολή της.</w:t>
      </w:r>
    </w:p>
    <w:p w14:paraId="4F8746AF" w14:textId="77777777" w:rsidR="00DF7036" w:rsidRPr="008A01ED"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 xml:space="preserve">Κατά τη διαδικασία αξιολόγησης της προσφοράς η αναθέτουσα αρχή, τηρώντας τις αρχές της ίσης μεταχείρισης και της διαφάνειας, ζητεί από τον προσφέροντα οικονομικό φορέα, όταν οι πληροφορίες ή η τεκμηρίωση που πρέπει να υποβάλλονται είναι ή εμφανίζονται ελλιπείς ή λανθασμένες, ή όταν λείπουν συγκεκριμένα έγγραφα, να υποβάλλει, να συμπληρώνει, να αποσαφηνίζει ή να ολοκληρώνει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αυτόν της σχετικής πρόσκλησης, σύμφωνα με όσα ορίζονται στο </w:t>
      </w:r>
      <w:proofErr w:type="spellStart"/>
      <w:r w:rsidRPr="008A01ED">
        <w:rPr>
          <w:rFonts w:eastAsia="Calibri" w:cstheme="minorHAnsi"/>
          <w:sz w:val="24"/>
          <w:szCs w:val="24"/>
        </w:rPr>
        <w:t>άρ</w:t>
      </w:r>
      <w:proofErr w:type="spellEnd"/>
      <w:r w:rsidRPr="008A01ED">
        <w:rPr>
          <w:rFonts w:eastAsia="Calibri" w:cstheme="minorHAnsi"/>
          <w:sz w:val="24"/>
          <w:szCs w:val="24"/>
        </w:rPr>
        <w:t>. 102 του ν. 4412/2016.</w:t>
      </w:r>
    </w:p>
    <w:p w14:paraId="1A2ED8DC" w14:textId="0D1AC8AA" w:rsidR="00B16F0A" w:rsidRDefault="00DF7036" w:rsidP="00DF7036">
      <w:pPr>
        <w:widowControl w:val="0"/>
        <w:tabs>
          <w:tab w:val="right" w:pos="8364"/>
        </w:tabs>
        <w:spacing w:line="240" w:lineRule="auto"/>
        <w:ind w:hanging="2"/>
        <w:jc w:val="both"/>
        <w:rPr>
          <w:rFonts w:eastAsia="Calibri" w:cstheme="minorHAnsi"/>
          <w:sz w:val="24"/>
          <w:szCs w:val="24"/>
        </w:rPr>
      </w:pPr>
      <w:r w:rsidRPr="008A01ED">
        <w:rPr>
          <w:rFonts w:eastAsia="Calibri" w:cstheme="minorHAnsi"/>
          <w:sz w:val="24"/>
          <w:szCs w:val="24"/>
        </w:rPr>
        <w:t xml:space="preserve">Ο οικονομικός φορέας θα πρέπει να υποβάλει την προσφορά του, στην οποία, θα αναγράφονται τα στοιχεία της παρούσας πρόσκλησης, μαζί </w:t>
      </w:r>
      <w:r w:rsidR="00B16F0A">
        <w:rPr>
          <w:rFonts w:eastAsia="Calibri" w:cstheme="minorHAnsi"/>
          <w:sz w:val="24"/>
          <w:szCs w:val="24"/>
        </w:rPr>
        <w:t>με τα αιτούμενα δικαιολογητικά α) με αποστολή ηλεκτρονικού μηνύματος στη</w:t>
      </w:r>
      <w:r w:rsidRPr="008A01ED">
        <w:rPr>
          <w:rFonts w:eastAsia="Calibri" w:cstheme="minorHAnsi"/>
          <w:sz w:val="24"/>
          <w:szCs w:val="24"/>
        </w:rPr>
        <w:t xml:space="preserve"> διεύθυνση</w:t>
      </w:r>
      <w:r w:rsidRPr="00B16F0A">
        <w:rPr>
          <w:rFonts w:eastAsia="Calibri" w:cstheme="minorHAnsi"/>
          <w:sz w:val="24"/>
          <w:szCs w:val="24"/>
        </w:rPr>
        <w:t>:</w:t>
      </w:r>
      <w:r w:rsidRPr="00B16F0A">
        <w:rPr>
          <w:rFonts w:eastAsia="Calibri" w:cstheme="minorHAnsi"/>
          <w:b/>
          <w:sz w:val="24"/>
          <w:szCs w:val="24"/>
        </w:rPr>
        <w:t xml:space="preserve"> </w:t>
      </w:r>
      <w:hyperlink r:id="rId11" w:history="1">
        <w:r w:rsidR="00481FC1" w:rsidRPr="002D1309">
          <w:rPr>
            <w:rStyle w:val="-"/>
            <w:rFonts w:eastAsia="Calibri" w:cstheme="minorHAnsi"/>
            <w:b/>
            <w:sz w:val="24"/>
            <w:szCs w:val="24"/>
            <w:lang w:val="en-US"/>
          </w:rPr>
          <w:t>logistirio</w:t>
        </w:r>
        <w:r w:rsidR="00481FC1" w:rsidRPr="002D1309">
          <w:rPr>
            <w:rStyle w:val="-"/>
            <w:rFonts w:eastAsia="Calibri" w:cstheme="minorHAnsi"/>
            <w:b/>
            <w:sz w:val="24"/>
            <w:szCs w:val="24"/>
          </w:rPr>
          <w:t>@mcf.gr</w:t>
        </w:r>
      </w:hyperlink>
      <w:r w:rsidRPr="008A01ED">
        <w:rPr>
          <w:rFonts w:eastAsia="Calibri" w:cstheme="minorHAnsi"/>
          <w:sz w:val="24"/>
          <w:szCs w:val="24"/>
        </w:rPr>
        <w:t xml:space="preserve"> </w:t>
      </w:r>
      <w:r w:rsidR="00B16F0A">
        <w:rPr>
          <w:rFonts w:eastAsia="Calibri" w:cstheme="minorHAnsi"/>
          <w:sz w:val="24"/>
          <w:szCs w:val="24"/>
        </w:rPr>
        <w:t>ή</w:t>
      </w:r>
    </w:p>
    <w:p w14:paraId="2CD2AE96" w14:textId="77777777" w:rsidR="00B16F0A" w:rsidRDefault="00B16F0A" w:rsidP="00DF7036">
      <w:pPr>
        <w:widowControl w:val="0"/>
        <w:tabs>
          <w:tab w:val="right" w:pos="8364"/>
        </w:tabs>
        <w:spacing w:line="240" w:lineRule="auto"/>
        <w:ind w:hanging="2"/>
        <w:jc w:val="both"/>
        <w:rPr>
          <w:rFonts w:eastAsia="Calibri" w:cstheme="minorHAnsi"/>
          <w:sz w:val="24"/>
          <w:szCs w:val="24"/>
        </w:rPr>
      </w:pPr>
      <w:r>
        <w:rPr>
          <w:rFonts w:eastAsia="Calibri" w:cstheme="minorHAnsi"/>
          <w:sz w:val="24"/>
          <w:szCs w:val="24"/>
        </w:rPr>
        <w:t xml:space="preserve">Β) με κατάθεση φυσικού φακέλου </w:t>
      </w:r>
      <w:r w:rsidRPr="00311AFD">
        <w:rPr>
          <w:rFonts w:ascii="Calibri" w:hAnsi="Calibri" w:cs="Calibri"/>
          <w:b/>
          <w:color w:val="222222"/>
          <w:u w:val="single"/>
          <w:shd w:val="clear" w:color="auto" w:fill="FFFFFF"/>
        </w:rPr>
        <w:t>στην υποδοχή του Ιδρύματος Μιχάλης Κακογιάννης</w:t>
      </w:r>
      <w:r w:rsidRPr="008A01ED">
        <w:rPr>
          <w:rFonts w:eastAsia="Calibri" w:cstheme="minorHAnsi"/>
          <w:sz w:val="24"/>
          <w:szCs w:val="24"/>
        </w:rPr>
        <w:t xml:space="preserve"> </w:t>
      </w:r>
    </w:p>
    <w:p w14:paraId="13AF7B6C" w14:textId="7A8AF444" w:rsidR="00DF7036" w:rsidRDefault="00B16F0A" w:rsidP="00DF7036">
      <w:pPr>
        <w:widowControl w:val="0"/>
        <w:tabs>
          <w:tab w:val="right" w:pos="8364"/>
        </w:tabs>
        <w:spacing w:line="240" w:lineRule="auto"/>
        <w:ind w:hanging="2"/>
        <w:jc w:val="both"/>
        <w:rPr>
          <w:rFonts w:eastAsia="Calibri" w:cstheme="minorHAnsi"/>
          <w:b/>
          <w:sz w:val="24"/>
          <w:szCs w:val="24"/>
        </w:rPr>
      </w:pPr>
      <w:r>
        <w:rPr>
          <w:rFonts w:eastAsia="Calibri" w:cstheme="minorHAnsi"/>
          <w:sz w:val="24"/>
          <w:szCs w:val="24"/>
        </w:rPr>
        <w:t xml:space="preserve">Και στις δύο περιπτώσεις η υποβολή θα πρέπει να έχει γίνει </w:t>
      </w:r>
      <w:r w:rsidR="00DF7036" w:rsidRPr="008A01ED">
        <w:rPr>
          <w:rFonts w:eastAsia="Calibri" w:cstheme="minorHAnsi"/>
          <w:sz w:val="24"/>
          <w:szCs w:val="24"/>
        </w:rPr>
        <w:t xml:space="preserve">το αργότερο μέχρι και </w:t>
      </w:r>
      <w:r w:rsidR="00DF7036" w:rsidRPr="00B16F0A">
        <w:rPr>
          <w:rFonts w:eastAsia="Calibri" w:cstheme="minorHAnsi"/>
          <w:sz w:val="24"/>
          <w:szCs w:val="24"/>
        </w:rPr>
        <w:t xml:space="preserve">την </w:t>
      </w:r>
      <w:r w:rsidR="00367554" w:rsidRPr="00367554">
        <w:rPr>
          <w:rFonts w:eastAsia="Calibri" w:cstheme="minorHAnsi"/>
          <w:sz w:val="24"/>
          <w:szCs w:val="24"/>
        </w:rPr>
        <w:t xml:space="preserve">Δευτέρα </w:t>
      </w:r>
      <w:r w:rsidR="00367554" w:rsidRPr="00367554">
        <w:rPr>
          <w:rFonts w:eastAsia="Calibri" w:cstheme="minorHAnsi"/>
          <w:b/>
          <w:sz w:val="24"/>
          <w:szCs w:val="24"/>
        </w:rPr>
        <w:t>2</w:t>
      </w:r>
      <w:r w:rsidR="00DF7036" w:rsidRPr="00367554">
        <w:rPr>
          <w:rFonts w:eastAsia="Calibri" w:cstheme="minorHAnsi"/>
          <w:b/>
          <w:sz w:val="24"/>
          <w:szCs w:val="24"/>
        </w:rPr>
        <w:t>/</w:t>
      </w:r>
      <w:r w:rsidR="00367554" w:rsidRPr="00367554">
        <w:rPr>
          <w:rFonts w:eastAsia="Calibri" w:cstheme="minorHAnsi"/>
          <w:b/>
          <w:sz w:val="24"/>
          <w:szCs w:val="24"/>
        </w:rPr>
        <w:t>9</w:t>
      </w:r>
      <w:r w:rsidR="00DF7036" w:rsidRPr="00367554">
        <w:rPr>
          <w:rFonts w:eastAsia="Calibri" w:cstheme="minorHAnsi"/>
          <w:b/>
          <w:sz w:val="24"/>
          <w:szCs w:val="24"/>
        </w:rPr>
        <w:t>/2024 και ώρα 14:00.</w:t>
      </w:r>
    </w:p>
    <w:p w14:paraId="33E0827A" w14:textId="6D5B23A8" w:rsidR="00B16F0A" w:rsidRPr="00B16F0A" w:rsidRDefault="004E4C76" w:rsidP="00B16F0A">
      <w:pPr>
        <w:jc w:val="both"/>
        <w:rPr>
          <w:rFonts w:eastAsia="Calibri" w:cstheme="minorHAnsi"/>
          <w:sz w:val="24"/>
          <w:szCs w:val="24"/>
        </w:rPr>
      </w:pPr>
      <w:r w:rsidRPr="000F0AEA">
        <w:rPr>
          <w:rFonts w:eastAsia="Calibri" w:cstheme="minorHAnsi"/>
          <w:sz w:val="24"/>
          <w:szCs w:val="24"/>
        </w:rPr>
        <w:lastRenderedPageBreak/>
        <w:t xml:space="preserve">Σε περίπτωση αποστολής </w:t>
      </w:r>
      <w:r w:rsidR="006C0B32" w:rsidRPr="000F0AEA">
        <w:rPr>
          <w:rFonts w:eastAsia="Calibri" w:cstheme="minorHAnsi"/>
          <w:sz w:val="24"/>
          <w:szCs w:val="24"/>
        </w:rPr>
        <w:t>το</w:t>
      </w:r>
      <w:r w:rsidR="002927B5" w:rsidRPr="000F0AEA">
        <w:rPr>
          <w:rFonts w:eastAsia="Calibri" w:cstheme="minorHAnsi"/>
          <w:sz w:val="24"/>
          <w:szCs w:val="24"/>
        </w:rPr>
        <w:t>υ φακέλου</w:t>
      </w:r>
      <w:r w:rsidR="006C0B32" w:rsidRPr="000F0AEA">
        <w:rPr>
          <w:rFonts w:eastAsia="Calibri" w:cstheme="minorHAnsi"/>
          <w:sz w:val="24"/>
          <w:szCs w:val="24"/>
        </w:rPr>
        <w:t xml:space="preserve"> υποψηφιότητας </w:t>
      </w:r>
      <w:r w:rsidR="002927B5" w:rsidRPr="000F0AEA">
        <w:rPr>
          <w:rFonts w:eastAsia="Calibri" w:cstheme="minorHAnsi"/>
          <w:sz w:val="24"/>
          <w:szCs w:val="24"/>
        </w:rPr>
        <w:t>ταχυδρομικώς</w:t>
      </w:r>
      <w:r w:rsidR="00B16F0A" w:rsidRPr="000F0AEA">
        <w:rPr>
          <w:rFonts w:eastAsia="Calibri" w:cstheme="minorHAnsi"/>
          <w:sz w:val="24"/>
          <w:szCs w:val="24"/>
        </w:rPr>
        <w:t xml:space="preserve"> ή με εταιρεία ταχυμεταφοράς, σύμφωνα με τ’ ανωτέρω, </w:t>
      </w:r>
      <w:r w:rsidR="00B16F0A" w:rsidRPr="000F0AEA">
        <w:rPr>
          <w:rFonts w:eastAsia="Calibri" w:cstheme="minorHAnsi"/>
          <w:b/>
          <w:sz w:val="24"/>
          <w:szCs w:val="24"/>
          <w:u w:val="single"/>
        </w:rPr>
        <w:t>ο φάκελος θα πρέπει να έχει παραδοθεί στην υποδοχή του Ιδρύματος Μιχάλης Κακογιάννης το αργότερο τη </w:t>
      </w:r>
      <w:r w:rsidR="00481FC1" w:rsidRPr="000F0AEA">
        <w:rPr>
          <w:rFonts w:eastAsia="Calibri" w:cstheme="minorHAnsi"/>
          <w:b/>
          <w:sz w:val="24"/>
          <w:szCs w:val="24"/>
          <w:u w:val="single"/>
        </w:rPr>
        <w:t>Δευτέρα</w:t>
      </w:r>
      <w:r w:rsidR="00B16F0A" w:rsidRPr="000F0AEA">
        <w:rPr>
          <w:rFonts w:eastAsia="Calibri" w:cstheme="minorHAnsi"/>
          <w:b/>
          <w:sz w:val="24"/>
          <w:szCs w:val="24"/>
          <w:u w:val="single"/>
        </w:rPr>
        <w:t xml:space="preserve">  </w:t>
      </w:r>
      <w:r w:rsidR="00367554" w:rsidRPr="000F0AEA">
        <w:rPr>
          <w:rFonts w:eastAsia="Calibri" w:cstheme="minorHAnsi"/>
          <w:b/>
          <w:sz w:val="24"/>
          <w:szCs w:val="24"/>
          <w:u w:val="single"/>
        </w:rPr>
        <w:t>2</w:t>
      </w:r>
      <w:r w:rsidR="00B16F0A" w:rsidRPr="000F0AEA">
        <w:rPr>
          <w:rFonts w:eastAsia="Calibri" w:cstheme="minorHAnsi"/>
          <w:b/>
          <w:sz w:val="24"/>
          <w:szCs w:val="24"/>
          <w:u w:val="single"/>
        </w:rPr>
        <w:t>/</w:t>
      </w:r>
      <w:r w:rsidR="00367554" w:rsidRPr="000F0AEA">
        <w:rPr>
          <w:rFonts w:eastAsia="Calibri" w:cstheme="minorHAnsi"/>
          <w:b/>
          <w:sz w:val="24"/>
          <w:szCs w:val="24"/>
          <w:u w:val="single"/>
        </w:rPr>
        <w:t>9</w:t>
      </w:r>
      <w:r w:rsidR="00B16F0A" w:rsidRPr="000F0AEA">
        <w:rPr>
          <w:rFonts w:eastAsia="Calibri" w:cstheme="minorHAnsi"/>
          <w:b/>
          <w:sz w:val="24"/>
          <w:szCs w:val="24"/>
          <w:u w:val="single"/>
        </w:rPr>
        <w:t>/2024 και ώρα 14:00</w:t>
      </w:r>
      <w:r w:rsidR="00B16F0A" w:rsidRPr="000F0AEA">
        <w:rPr>
          <w:rFonts w:eastAsia="Calibri" w:cstheme="minorHAnsi"/>
          <w:sz w:val="24"/>
          <w:szCs w:val="24"/>
        </w:rPr>
        <w:t>. Σε περίπτωση  που ο φάκελος δεν έχει κατατεθεί έως και την ως άνω ημέρα και ώρα, συνεπάγεται αυτοδικαίως και σε κάθε περίπτωση τον αποκλεισμό του υποψηφίου από την περαιτέρω διαδικασία. Ο φάκελος θα πρέπει να αποσταλεί στα γραφεία του Ιδρύματος Μιχάλης Κακογιάννης, Πειραιώς 206, 17778, Ταύρος, Αθήνα, Ελλάδα.</w:t>
      </w:r>
      <w:r w:rsidR="00B16F0A" w:rsidRPr="00B16F0A">
        <w:rPr>
          <w:rFonts w:eastAsia="Calibri" w:cstheme="minorHAnsi"/>
          <w:sz w:val="24"/>
          <w:szCs w:val="24"/>
        </w:rPr>
        <w:t> </w:t>
      </w:r>
    </w:p>
    <w:p w14:paraId="45356B9E" w14:textId="77777777" w:rsidR="00B16F0A" w:rsidRPr="008A01ED" w:rsidRDefault="00B16F0A" w:rsidP="00DF7036">
      <w:pPr>
        <w:widowControl w:val="0"/>
        <w:tabs>
          <w:tab w:val="right" w:pos="8364"/>
        </w:tabs>
        <w:spacing w:line="240" w:lineRule="auto"/>
        <w:ind w:hanging="2"/>
        <w:jc w:val="both"/>
        <w:rPr>
          <w:rFonts w:eastAsia="Calibri" w:cstheme="minorHAnsi"/>
          <w:sz w:val="24"/>
          <w:szCs w:val="24"/>
        </w:rPr>
      </w:pPr>
    </w:p>
    <w:p w14:paraId="074153DA" w14:textId="681DB0C8" w:rsidR="00DF7036" w:rsidRPr="008A01ED" w:rsidRDefault="00DF7036" w:rsidP="00DF7036">
      <w:pPr>
        <w:spacing w:after="120" w:line="240" w:lineRule="auto"/>
        <w:jc w:val="both"/>
        <w:rPr>
          <w:rFonts w:eastAsia="Calibri" w:cstheme="minorHAnsi"/>
          <w:b/>
          <w:color w:val="000000"/>
          <w:sz w:val="24"/>
          <w:szCs w:val="24"/>
        </w:rPr>
      </w:pPr>
      <w:r w:rsidRPr="008A01ED">
        <w:rPr>
          <w:rFonts w:eastAsia="Calibri" w:cstheme="minorHAnsi"/>
          <w:b/>
          <w:color w:val="000000"/>
          <w:sz w:val="24"/>
          <w:szCs w:val="24"/>
        </w:rPr>
        <w:t>Δ.1</w:t>
      </w:r>
      <w:r w:rsidRPr="008A01ED">
        <w:rPr>
          <w:rFonts w:eastAsia="Calibri" w:cstheme="minorHAnsi"/>
          <w:b/>
          <w:color w:val="000000"/>
          <w:sz w:val="24"/>
          <w:szCs w:val="24"/>
        </w:rPr>
        <w:tab/>
        <w:t>Περιεχόμενα φακέλου δικαιολογητικών/τεχνικής προσφοράς</w:t>
      </w:r>
    </w:p>
    <w:p w14:paraId="703A8272"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u w:val="single"/>
        </w:rPr>
      </w:pPr>
      <w:r w:rsidRPr="008A01ED">
        <w:rPr>
          <w:rFonts w:eastAsia="Calibri" w:cstheme="minorHAnsi"/>
          <w:color w:val="000000"/>
          <w:sz w:val="24"/>
          <w:szCs w:val="24"/>
          <w:u w:val="single"/>
        </w:rPr>
        <w:t>Δικαιολογητικά</w:t>
      </w:r>
    </w:p>
    <w:p w14:paraId="0FAB4EB8"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Απόσπασμα ποινικού μητρώου. Η υποχρέωση προσκόμισής του αφορά στα μέλη του διοικητικού, διευθυντικού ή εποπτικού οργάνου του οικονομικού φορέα ή στα πρόσωπα που έχουν εξουσία εκπροσώπησης, λήψης αποφάσεων ή έλεγχου σε αυτό, σύμφωνα με το αρ. 73 του ν. 4412/2016. Το ανωτέρω πιστοποιητικό θα πρέπει να έχει εκδοθεί έως τρεις (3) μήνες πριν από την υποβολή του. Εναλλακτικά, μπορεί να υποβληθεί σχετική υπεύθυνη δήλωση, σύμφωνα με την παράγραφο 9 του άρθρου 80 του ιδίου νόμου.</w:t>
      </w:r>
    </w:p>
    <w:p w14:paraId="39F7B3B3"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Αποδεικτικό φορολογικής ενημερότητας σε ισχύ (εκδίδεται από την ΑΑΔΕ), το οποίο θα πρέπει να έχει εκδοθεί έως τρεις (3) μήνες πριν από την υποβολή του.</w:t>
      </w:r>
    </w:p>
    <w:p w14:paraId="6EB59F1C"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Αποδεικτικό ασφαλιστικής ενημερότητας σε ισχύ (εκδίδεται από τον e-ΕΦΚΑ), το οποίο θα πρέπει να έχει εκδοθεί έως τρεις (3) μήνες πριν από την υποβολή του.</w:t>
      </w:r>
    </w:p>
    <w:p w14:paraId="48A5E125"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xml:space="preserve">Υπεύθυνη Δήλωση του οικονομικού φορέα ότι δεν έχει εκδοθεί σε βάρος του απόφαση </w:t>
      </w:r>
      <w:proofErr w:type="spellStart"/>
      <w:r w:rsidRPr="008A01ED">
        <w:rPr>
          <w:rFonts w:eastAsia="Calibri" w:cstheme="minorHAnsi"/>
          <w:color w:val="000000"/>
          <w:sz w:val="24"/>
          <w:szCs w:val="24"/>
        </w:rPr>
        <w:t>απoκλεισμού</w:t>
      </w:r>
      <w:proofErr w:type="spellEnd"/>
      <w:r w:rsidRPr="008A01ED">
        <w:rPr>
          <w:rFonts w:eastAsia="Calibri" w:cstheme="minorHAnsi"/>
          <w:color w:val="000000"/>
          <w:sz w:val="24"/>
          <w:szCs w:val="24"/>
        </w:rPr>
        <w:t xml:space="preserve">, σύμφωνα με το </w:t>
      </w:r>
      <w:proofErr w:type="spellStart"/>
      <w:r w:rsidRPr="008A01ED">
        <w:rPr>
          <w:rFonts w:eastAsia="Calibri" w:cstheme="minorHAnsi"/>
          <w:color w:val="000000"/>
          <w:sz w:val="24"/>
          <w:szCs w:val="24"/>
        </w:rPr>
        <w:t>άρ</w:t>
      </w:r>
      <w:proofErr w:type="spellEnd"/>
      <w:r w:rsidRPr="008A01ED">
        <w:rPr>
          <w:rFonts w:eastAsia="Calibri" w:cstheme="minorHAnsi"/>
          <w:color w:val="000000"/>
          <w:sz w:val="24"/>
          <w:szCs w:val="24"/>
        </w:rPr>
        <w:t>. 74 του ν. 4412/2016. Η Υ.Δ μπορεί να υπογράφεται οποτεδήποτε μετά την κοινοποίηση της Πρόσκλησης.</w:t>
      </w:r>
    </w:p>
    <w:p w14:paraId="1EBB188B"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Πιστοποιητικό ισχύουσας εκπροσώπησης από το Γ.Ε.Μ.Η., το οποίο θα πρέπει να έχει εκδοθεί έως τριάντα (30) εργάσιμες πριν από την υποβολή του.</w:t>
      </w:r>
    </w:p>
    <w:p w14:paraId="0AA946A5"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Πιστοποιητικό μεταβολών από το Γ.Ε.Μ.Η., το οποίο θα πρέπει να έχει εκδοθεί έως τρεις (3) μήνες πριν από την υποβολή του.</w:t>
      </w:r>
    </w:p>
    <w:p w14:paraId="1B07D99F"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rPr>
        <w:t xml:space="preserve">Εκτύπωση της καρτέλας “Στοιχεία Μητρώου/Επιχείρησης” από την ηλεκτρονική πλατφόρμα της Ανεξάρτητης Αρχής Δημοσίων Εσόδων, όπως αυτά εμφανίζονται στο </w:t>
      </w:r>
      <w:proofErr w:type="spellStart"/>
      <w:r w:rsidRPr="008A01ED">
        <w:rPr>
          <w:rFonts w:eastAsia="Calibri" w:cstheme="minorHAnsi"/>
          <w:color w:val="000000"/>
          <w:sz w:val="24"/>
          <w:szCs w:val="24"/>
        </w:rPr>
        <w:t>taxisnet</w:t>
      </w:r>
      <w:proofErr w:type="spellEnd"/>
      <w:r w:rsidRPr="008A01ED">
        <w:rPr>
          <w:rFonts w:eastAsia="Calibri" w:cstheme="minorHAnsi"/>
          <w:color w:val="000000"/>
          <w:sz w:val="24"/>
          <w:szCs w:val="24"/>
        </w:rPr>
        <w:t>, από την οποία να προκύπτει η μη αναστολή της επιχειρηματικής δραστηριότητάς του. Το ανωτέρω πιστοποιητικό θα πρέπει να έχει εκδοθεί έως τρεις (3) μήνες πριν από την υποβολή του.</w:t>
      </w:r>
    </w:p>
    <w:p w14:paraId="5C73E2BC" w14:textId="77777777" w:rsidR="002927B5" w:rsidRDefault="002927B5" w:rsidP="00DF7036">
      <w:pPr>
        <w:spacing w:after="120" w:line="240" w:lineRule="auto"/>
        <w:jc w:val="both"/>
        <w:rPr>
          <w:rFonts w:eastAsia="Calibri" w:cstheme="minorHAnsi"/>
          <w:color w:val="000000"/>
          <w:sz w:val="24"/>
          <w:szCs w:val="24"/>
          <w:u w:val="single"/>
        </w:rPr>
      </w:pPr>
    </w:p>
    <w:p w14:paraId="17346CA6" w14:textId="77777777" w:rsidR="00DF7036" w:rsidRPr="008A01ED" w:rsidRDefault="00DF7036" w:rsidP="00DF7036">
      <w:pPr>
        <w:spacing w:after="120" w:line="240" w:lineRule="auto"/>
        <w:jc w:val="both"/>
        <w:rPr>
          <w:rFonts w:eastAsia="Calibri" w:cstheme="minorHAnsi"/>
          <w:color w:val="000000"/>
          <w:sz w:val="24"/>
          <w:szCs w:val="24"/>
        </w:rPr>
      </w:pPr>
      <w:r w:rsidRPr="008A01ED">
        <w:rPr>
          <w:rFonts w:eastAsia="Calibri" w:cstheme="minorHAnsi"/>
          <w:color w:val="000000"/>
          <w:sz w:val="24"/>
          <w:szCs w:val="24"/>
          <w:u w:val="single"/>
        </w:rPr>
        <w:t>Καταλληλότητα</w:t>
      </w:r>
      <w:r w:rsidRPr="008A01ED">
        <w:rPr>
          <w:rFonts w:eastAsia="Calibri" w:cstheme="minorHAnsi"/>
          <w:color w:val="000000"/>
          <w:sz w:val="24"/>
          <w:szCs w:val="24"/>
        </w:rPr>
        <w:t>:</w:t>
      </w:r>
    </w:p>
    <w:p w14:paraId="5138E582" w14:textId="77777777" w:rsidR="00DF7036" w:rsidRPr="008A01ED" w:rsidRDefault="00DF7036" w:rsidP="00DF7036">
      <w:pPr>
        <w:numPr>
          <w:ilvl w:val="0"/>
          <w:numId w:val="20"/>
        </w:numPr>
        <w:pBdr>
          <w:top w:val="nil"/>
          <w:left w:val="nil"/>
          <w:bottom w:val="nil"/>
          <w:right w:val="nil"/>
          <w:between w:val="nil"/>
        </w:pBdr>
        <w:spacing w:after="120" w:line="240" w:lineRule="auto"/>
        <w:jc w:val="both"/>
        <w:rPr>
          <w:rFonts w:eastAsia="Calibri" w:cstheme="minorHAnsi"/>
          <w:color w:val="000000"/>
          <w:sz w:val="24"/>
          <w:szCs w:val="24"/>
        </w:rPr>
      </w:pPr>
      <w:bookmarkStart w:id="2" w:name="_heading=h.1fob9te" w:colFirst="0" w:colLast="0"/>
      <w:bookmarkEnd w:id="2"/>
      <w:r w:rsidRPr="008A01ED">
        <w:rPr>
          <w:rFonts w:eastAsia="Calibri" w:cstheme="minorHAnsi"/>
          <w:color w:val="000000"/>
          <w:sz w:val="24"/>
          <w:szCs w:val="24"/>
        </w:rPr>
        <w:lastRenderedPageBreak/>
        <w:t>Πιστοποιητικό εγγραφής στο οικείο επαγγελματικό μητρώο, το οποίο να έχει εκδοθεί έως τριάντα (30) εργάσιμες ημέρες πριν από την υποβολή του.</w:t>
      </w:r>
    </w:p>
    <w:p w14:paraId="0EC997D4" w14:textId="77777777" w:rsidR="00DF7036" w:rsidRPr="008A01ED" w:rsidRDefault="00DF7036" w:rsidP="00DF7036">
      <w:pPr>
        <w:pBdr>
          <w:top w:val="nil"/>
          <w:left w:val="nil"/>
          <w:bottom w:val="nil"/>
          <w:right w:val="nil"/>
          <w:between w:val="nil"/>
        </w:pBdr>
        <w:spacing w:after="120" w:line="240" w:lineRule="auto"/>
        <w:jc w:val="both"/>
        <w:rPr>
          <w:rFonts w:eastAsia="Calibri" w:cstheme="minorHAnsi"/>
          <w:color w:val="000000"/>
          <w:sz w:val="24"/>
          <w:szCs w:val="24"/>
        </w:rPr>
      </w:pPr>
      <w:r w:rsidRPr="008A01ED">
        <w:rPr>
          <w:rFonts w:eastAsia="Calibri" w:cstheme="minorHAnsi"/>
          <w:color w:val="000000"/>
          <w:sz w:val="24"/>
          <w:szCs w:val="24"/>
          <w:u w:val="single"/>
        </w:rPr>
        <w:t>Τεχνική Προσφορά</w:t>
      </w:r>
      <w:r w:rsidRPr="008A01ED">
        <w:rPr>
          <w:rFonts w:eastAsia="Calibri" w:cstheme="minorHAnsi"/>
          <w:color w:val="000000"/>
          <w:sz w:val="24"/>
          <w:szCs w:val="24"/>
        </w:rPr>
        <w:t>:</w:t>
      </w:r>
    </w:p>
    <w:p w14:paraId="66D24D32" w14:textId="1E1E0027" w:rsidR="00DF7036" w:rsidRPr="008A01ED" w:rsidRDefault="00DF7036" w:rsidP="00DF7036">
      <w:pPr>
        <w:spacing w:line="240" w:lineRule="auto"/>
        <w:jc w:val="both"/>
        <w:rPr>
          <w:rFonts w:cstheme="minorHAnsi"/>
        </w:rPr>
      </w:pPr>
      <w:r w:rsidRPr="008A01ED">
        <w:rPr>
          <w:rFonts w:cstheme="minorHAnsi"/>
        </w:rPr>
        <w:t xml:space="preserve">Για την απόδειξη της τεχνικής ικανότητας των ανωτέρω περιγραφομένων </w:t>
      </w:r>
      <w:r w:rsidRPr="000F0AEA">
        <w:rPr>
          <w:rFonts w:cstheme="minorHAnsi"/>
        </w:rPr>
        <w:t>ο</w:t>
      </w:r>
      <w:r w:rsidR="006C0B32" w:rsidRPr="000F0AEA">
        <w:rPr>
          <w:rFonts w:cstheme="minorHAnsi"/>
        </w:rPr>
        <w:t xml:space="preserve"> </w:t>
      </w:r>
      <w:r w:rsidRPr="000F0AEA">
        <w:rPr>
          <w:rFonts w:cstheme="minorHAnsi"/>
        </w:rPr>
        <w:t>οικονομικ</w:t>
      </w:r>
      <w:r w:rsidR="006C0B32" w:rsidRPr="000F0AEA">
        <w:rPr>
          <w:rFonts w:cstheme="minorHAnsi"/>
        </w:rPr>
        <w:t>ός</w:t>
      </w:r>
      <w:r w:rsidRPr="000F0AEA">
        <w:rPr>
          <w:rFonts w:cstheme="minorHAnsi"/>
        </w:rPr>
        <w:t xml:space="preserve"> φορ</w:t>
      </w:r>
      <w:r w:rsidR="006C0B32" w:rsidRPr="000F0AEA">
        <w:rPr>
          <w:rFonts w:cstheme="minorHAnsi"/>
        </w:rPr>
        <w:t>έας</w:t>
      </w:r>
      <w:r w:rsidRPr="000F0AEA">
        <w:rPr>
          <w:rFonts w:cstheme="minorHAnsi"/>
        </w:rPr>
        <w:t xml:space="preserve"> προσκομίζ</w:t>
      </w:r>
      <w:r w:rsidR="006C0B32" w:rsidRPr="000F0AEA">
        <w:rPr>
          <w:rFonts w:cstheme="minorHAnsi"/>
        </w:rPr>
        <w:t>ει</w:t>
      </w:r>
      <w:r w:rsidRPr="000F0AEA">
        <w:rPr>
          <w:rFonts w:cstheme="minorHAnsi"/>
        </w:rPr>
        <w:t>:</w:t>
      </w:r>
      <w:r w:rsidRPr="008A01ED">
        <w:rPr>
          <w:rFonts w:cstheme="minorHAnsi"/>
        </w:rPr>
        <w:t xml:space="preserve"> </w:t>
      </w:r>
    </w:p>
    <w:p w14:paraId="33DDCCA1" w14:textId="77777777" w:rsidR="00DF7036" w:rsidRPr="008A01ED" w:rsidRDefault="00DF7036" w:rsidP="00DF7036">
      <w:pPr>
        <w:spacing w:line="240" w:lineRule="auto"/>
        <w:ind w:left="567" w:hanging="578"/>
        <w:jc w:val="both"/>
        <w:rPr>
          <w:rFonts w:cstheme="minorHAnsi"/>
        </w:rPr>
      </w:pPr>
      <w:r w:rsidRPr="008A01ED">
        <w:rPr>
          <w:rFonts w:cstheme="minorHAnsi"/>
        </w:rPr>
        <w:t>-</w:t>
      </w:r>
      <w:r w:rsidRPr="008A01ED">
        <w:rPr>
          <w:rFonts w:cstheme="minorHAnsi"/>
        </w:rPr>
        <w:tab/>
        <w:t xml:space="preserve">Βιογραφικά των μελών της Ομάδας Έργου, </w:t>
      </w:r>
    </w:p>
    <w:p w14:paraId="6F5E28F4" w14:textId="77777777" w:rsidR="006C0B32" w:rsidRDefault="00DF7036" w:rsidP="006C0B32">
      <w:pPr>
        <w:spacing w:line="240" w:lineRule="auto"/>
        <w:ind w:left="567" w:hanging="578"/>
        <w:jc w:val="both"/>
        <w:rPr>
          <w:rFonts w:cstheme="minorHAnsi"/>
        </w:rPr>
      </w:pPr>
      <w:r w:rsidRPr="008A01ED">
        <w:rPr>
          <w:rFonts w:cstheme="minorHAnsi"/>
        </w:rPr>
        <w:t>-</w:t>
      </w:r>
      <w:r w:rsidRPr="008A01ED">
        <w:rPr>
          <w:rFonts w:cstheme="minorHAnsi"/>
        </w:rPr>
        <w:tab/>
        <w:t>Υπεύθυνες δηλώσεις των μελών της Ομάδας Έργου, με τις οποίες να δεσμεύονται ότι θα συνεργαστούν με τον Ανάδοχο έως την ολοκλήρωση της σύμβασης και να δηλώνουν ότι τα βιογραφικά τους είναι αληθή και ακριβή</w:t>
      </w:r>
      <w:r w:rsidR="006C0B32">
        <w:rPr>
          <w:rFonts w:cstheme="minorHAnsi"/>
        </w:rPr>
        <w:t>,</w:t>
      </w:r>
    </w:p>
    <w:p w14:paraId="2242BC3B" w14:textId="202CD472" w:rsidR="00DF7036" w:rsidRDefault="006C0B32" w:rsidP="006C0B32">
      <w:pPr>
        <w:spacing w:line="240" w:lineRule="auto"/>
        <w:ind w:left="567" w:hanging="578"/>
        <w:jc w:val="both"/>
        <w:rPr>
          <w:rFonts w:cstheme="minorHAnsi"/>
        </w:rPr>
      </w:pPr>
      <w:r>
        <w:rPr>
          <w:rFonts w:cstheme="minorHAnsi"/>
        </w:rPr>
        <w:t>-</w:t>
      </w:r>
      <w:r>
        <w:rPr>
          <w:rFonts w:cstheme="minorHAnsi"/>
        </w:rPr>
        <w:tab/>
      </w:r>
      <w:r w:rsidR="00DF7036" w:rsidRPr="008A01ED">
        <w:rPr>
          <w:rFonts w:cstheme="minorHAnsi"/>
        </w:rPr>
        <w:t>Βεβαιώσεις για την τεκμηρίωση της απαιτούμενης εμπειρ</w:t>
      </w:r>
      <w:r w:rsidR="00C24AD8">
        <w:rPr>
          <w:rFonts w:cstheme="minorHAnsi"/>
        </w:rPr>
        <w:t>ίας των μελών της Ομάδας Έργου</w:t>
      </w:r>
      <w:r w:rsidR="00C24AD8" w:rsidRPr="00C24AD8">
        <w:rPr>
          <w:rFonts w:cstheme="minorHAnsi"/>
        </w:rPr>
        <w:t>.</w:t>
      </w:r>
    </w:p>
    <w:p w14:paraId="3260BBA5" w14:textId="77777777" w:rsidR="003D1E78" w:rsidRDefault="003D1E78" w:rsidP="00DF7036">
      <w:pPr>
        <w:spacing w:after="120" w:line="240" w:lineRule="auto"/>
        <w:jc w:val="both"/>
        <w:rPr>
          <w:rFonts w:eastAsia="Calibri" w:cstheme="minorHAnsi"/>
          <w:b/>
          <w:color w:val="000000"/>
          <w:sz w:val="24"/>
          <w:szCs w:val="24"/>
        </w:rPr>
      </w:pPr>
    </w:p>
    <w:p w14:paraId="753BF268" w14:textId="247AB928" w:rsidR="00DF7036" w:rsidRPr="008A01ED" w:rsidRDefault="00DF7036" w:rsidP="00DF7036">
      <w:pPr>
        <w:spacing w:after="120" w:line="240" w:lineRule="auto"/>
        <w:jc w:val="both"/>
        <w:rPr>
          <w:rFonts w:eastAsia="Calibri" w:cstheme="minorHAnsi"/>
          <w:b/>
          <w:color w:val="000000"/>
          <w:sz w:val="24"/>
          <w:szCs w:val="24"/>
        </w:rPr>
      </w:pPr>
      <w:r w:rsidRPr="008A01ED">
        <w:rPr>
          <w:rFonts w:eastAsia="Calibri" w:cstheme="minorHAnsi"/>
          <w:b/>
          <w:color w:val="000000"/>
          <w:sz w:val="24"/>
          <w:szCs w:val="24"/>
        </w:rPr>
        <w:t>Δ.2</w:t>
      </w:r>
      <w:r w:rsidRPr="008A01ED">
        <w:rPr>
          <w:rFonts w:eastAsia="Calibri" w:cstheme="minorHAnsi"/>
          <w:b/>
          <w:color w:val="000000"/>
          <w:sz w:val="24"/>
          <w:szCs w:val="24"/>
        </w:rPr>
        <w:tab/>
        <w:t>Περιεχόμενα φακέλου οικονομικής προσφοράς</w:t>
      </w:r>
    </w:p>
    <w:p w14:paraId="17CF6ADB" w14:textId="77777777" w:rsidR="00DF7036" w:rsidRPr="008A01ED" w:rsidRDefault="00DF7036" w:rsidP="00DF7036">
      <w:pPr>
        <w:spacing w:after="120" w:line="240" w:lineRule="auto"/>
        <w:jc w:val="both"/>
        <w:rPr>
          <w:rFonts w:eastAsia="Calibri" w:cstheme="minorHAnsi"/>
          <w:color w:val="000000"/>
          <w:sz w:val="24"/>
          <w:szCs w:val="24"/>
        </w:rPr>
      </w:pPr>
      <w:r w:rsidRPr="008A01ED">
        <w:rPr>
          <w:rFonts w:eastAsia="Calibri" w:cstheme="minorHAnsi"/>
          <w:color w:val="000000"/>
          <w:sz w:val="24"/>
          <w:szCs w:val="24"/>
        </w:rPr>
        <w:t>Ο φάκελος οικονομικής προσφοράς θα περιλαμβάνει συμπληρωμένο και υπογεγραμμένο το συνημμένο υπόδειγμα οικονομικής προσφοράς.</w:t>
      </w:r>
    </w:p>
    <w:p w14:paraId="0B431CC4" w14:textId="70B730AD" w:rsidR="00DF7036" w:rsidRPr="008A01ED" w:rsidRDefault="00DF7036" w:rsidP="00DF7036">
      <w:pPr>
        <w:spacing w:after="120" w:line="240" w:lineRule="auto"/>
        <w:jc w:val="both"/>
        <w:rPr>
          <w:rFonts w:eastAsia="Calibri" w:cstheme="minorHAnsi"/>
          <w:color w:val="000000"/>
          <w:sz w:val="24"/>
          <w:szCs w:val="24"/>
        </w:rPr>
      </w:pPr>
      <w:r w:rsidRPr="008A01ED">
        <w:rPr>
          <w:rFonts w:eastAsia="Calibri" w:cstheme="minorHAnsi"/>
          <w:color w:val="000000"/>
          <w:sz w:val="24"/>
          <w:szCs w:val="24"/>
        </w:rPr>
        <w:t xml:space="preserve">Μετά την κατακύρωση της υπηρεσίας θα υπογραφεί ιδιωτικό συμφωνητικό μεταξύ αναδόχου και </w:t>
      </w:r>
      <w:r w:rsidR="001068F7" w:rsidRPr="008A01ED">
        <w:rPr>
          <w:rFonts w:eastAsia="Calibri" w:cstheme="minorHAnsi"/>
          <w:color w:val="000000"/>
          <w:sz w:val="24"/>
          <w:szCs w:val="24"/>
        </w:rPr>
        <w:t>του Ιδρύματος Μιχάλης Κακογιάννης</w:t>
      </w:r>
      <w:r w:rsidRPr="008A01ED">
        <w:rPr>
          <w:rFonts w:eastAsia="Calibri" w:cstheme="minorHAnsi"/>
          <w:color w:val="000000"/>
          <w:sz w:val="24"/>
          <w:szCs w:val="24"/>
        </w:rPr>
        <w:t>.</w:t>
      </w:r>
    </w:p>
    <w:p w14:paraId="51A72516" w14:textId="77777777" w:rsidR="001068F7" w:rsidRPr="008A01ED" w:rsidRDefault="001068F7" w:rsidP="00DF7036">
      <w:pPr>
        <w:spacing w:after="120" w:line="240" w:lineRule="auto"/>
        <w:jc w:val="both"/>
        <w:rPr>
          <w:rFonts w:eastAsia="Calibri" w:cstheme="minorHAnsi"/>
          <w:color w:val="000000"/>
          <w:sz w:val="24"/>
          <w:szCs w:val="24"/>
        </w:rPr>
      </w:pPr>
    </w:p>
    <w:p w14:paraId="41F453EE" w14:textId="0D57389F" w:rsidR="001068F7" w:rsidRPr="008A01ED" w:rsidRDefault="001068F7" w:rsidP="001068F7">
      <w:pPr>
        <w:spacing w:after="120" w:line="240" w:lineRule="auto"/>
        <w:jc w:val="center"/>
        <w:rPr>
          <w:rFonts w:eastAsia="Calibri" w:cstheme="minorHAnsi"/>
          <w:b/>
          <w:color w:val="000000"/>
          <w:sz w:val="24"/>
          <w:szCs w:val="24"/>
        </w:rPr>
      </w:pPr>
      <w:r w:rsidRPr="008A01ED">
        <w:rPr>
          <w:rFonts w:eastAsia="Calibri" w:cstheme="minorHAnsi"/>
          <w:b/>
          <w:color w:val="000000"/>
          <w:sz w:val="24"/>
          <w:szCs w:val="24"/>
        </w:rPr>
        <w:t>Η ΠΡΟΕΔΡΟΣ ΤΟΥ Δ.Σ. ΤΟΥ ΙΔΡΥΜΑΤΟΣ ΜΙΧΑΛΗΣ ΚΑΚΟΓΙΑΝΝΗΣ</w:t>
      </w:r>
    </w:p>
    <w:p w14:paraId="49D05131" w14:textId="038C9232" w:rsidR="001068F7" w:rsidRPr="008A01ED" w:rsidRDefault="001068F7" w:rsidP="001068F7">
      <w:pPr>
        <w:spacing w:after="120" w:line="240" w:lineRule="auto"/>
        <w:jc w:val="center"/>
        <w:rPr>
          <w:rFonts w:eastAsia="Calibri" w:cstheme="minorHAnsi"/>
          <w:b/>
          <w:bCs/>
          <w:sz w:val="24"/>
          <w:szCs w:val="24"/>
        </w:rPr>
      </w:pPr>
      <w:r w:rsidRPr="008A01ED">
        <w:rPr>
          <w:rFonts w:eastAsia="Calibri" w:cstheme="minorHAnsi"/>
          <w:b/>
          <w:bCs/>
          <w:sz w:val="24"/>
          <w:szCs w:val="24"/>
        </w:rPr>
        <w:t>ΜΕΤΑΞΙΑ ΤΣΙΡΤΑΒΗ</w:t>
      </w:r>
    </w:p>
    <w:p w14:paraId="5D0FC6AF" w14:textId="77777777" w:rsidR="008A01ED" w:rsidRPr="008A01ED" w:rsidRDefault="008A01ED">
      <w:pPr>
        <w:rPr>
          <w:rFonts w:eastAsia="Calibri" w:cstheme="minorHAnsi"/>
          <w:color w:val="2F5496" w:themeColor="accent1" w:themeShade="BF"/>
          <w:sz w:val="24"/>
          <w:szCs w:val="24"/>
        </w:rPr>
      </w:pPr>
      <w:r w:rsidRPr="008A01ED">
        <w:rPr>
          <w:rFonts w:eastAsia="Calibri" w:cstheme="minorHAnsi"/>
          <w:sz w:val="24"/>
          <w:szCs w:val="24"/>
        </w:rPr>
        <w:br w:type="page"/>
      </w:r>
    </w:p>
    <w:p w14:paraId="34B4B54F" w14:textId="4F7F2DE0" w:rsidR="001068F7" w:rsidRPr="008A01ED" w:rsidRDefault="001068F7" w:rsidP="001068F7">
      <w:pPr>
        <w:pStyle w:val="10"/>
        <w:spacing w:before="0" w:after="120" w:line="240" w:lineRule="auto"/>
        <w:ind w:left="720" w:hanging="720"/>
        <w:jc w:val="center"/>
        <w:rPr>
          <w:rFonts w:asciiTheme="minorHAnsi" w:eastAsia="Calibri" w:hAnsiTheme="minorHAnsi" w:cstheme="minorHAnsi"/>
          <w:sz w:val="24"/>
          <w:szCs w:val="24"/>
        </w:rPr>
      </w:pPr>
      <w:r w:rsidRPr="008A01ED">
        <w:rPr>
          <w:rFonts w:asciiTheme="minorHAnsi" w:eastAsia="Calibri" w:hAnsiTheme="minorHAnsi" w:cstheme="minorHAnsi"/>
          <w:sz w:val="24"/>
          <w:szCs w:val="24"/>
        </w:rPr>
        <w:lastRenderedPageBreak/>
        <w:t>ΥΠΟΔΕΙΓΜΑ ΟΙΚΟΝΟΜΙΚΗΣ ΠΡΟΣΦΟΡΑΣ</w:t>
      </w:r>
    </w:p>
    <w:p w14:paraId="7079445B" w14:textId="52C54985" w:rsidR="001068F7" w:rsidRPr="008A01ED" w:rsidRDefault="001068F7" w:rsidP="001068F7">
      <w:pPr>
        <w:tabs>
          <w:tab w:val="left" w:pos="11395"/>
          <w:tab w:val="left" w:pos="12773"/>
          <w:tab w:val="left" w:pos="14151"/>
          <w:tab w:val="left" w:pos="15589"/>
          <w:tab w:val="left" w:pos="16967"/>
          <w:tab w:val="left" w:pos="18345"/>
        </w:tabs>
        <w:spacing w:after="120" w:line="240" w:lineRule="auto"/>
        <w:rPr>
          <w:rFonts w:eastAsia="Calibri" w:cstheme="minorHAnsi"/>
          <w:sz w:val="24"/>
          <w:szCs w:val="24"/>
        </w:rPr>
      </w:pPr>
      <w:r w:rsidRPr="008A01ED">
        <w:rPr>
          <w:rFonts w:eastAsia="Calibri" w:cstheme="minorHAnsi"/>
          <w:b/>
          <w:sz w:val="24"/>
          <w:szCs w:val="24"/>
        </w:rPr>
        <w:t>ΣΤΟΙΧΕΙΑ ΠΡΟΣΦΕΡΟΝΤΟΣ</w:t>
      </w:r>
    </w:p>
    <w:p w14:paraId="77404E57" w14:textId="77777777" w:rsidR="001068F7" w:rsidRPr="008A01ED" w:rsidRDefault="001068F7" w:rsidP="001068F7">
      <w:pPr>
        <w:spacing w:after="120" w:line="240" w:lineRule="auto"/>
        <w:rPr>
          <w:rFonts w:eastAsia="Calibri" w:cstheme="minorHAnsi"/>
          <w:color w:val="000000"/>
          <w:sz w:val="24"/>
          <w:szCs w:val="24"/>
        </w:rPr>
      </w:pPr>
      <w:r w:rsidRPr="008A01ED">
        <w:rPr>
          <w:rFonts w:eastAsia="Calibri" w:cstheme="minorHAnsi"/>
          <w:color w:val="000000"/>
          <w:sz w:val="24"/>
          <w:szCs w:val="24"/>
        </w:rPr>
        <w:t>Επωνυμία:</w:t>
      </w:r>
      <w:r w:rsidRPr="008A01ED">
        <w:rPr>
          <w:rFonts w:eastAsia="Calibri" w:cstheme="minorHAnsi"/>
          <w:color w:val="000000"/>
          <w:sz w:val="24"/>
          <w:szCs w:val="24"/>
        </w:rPr>
        <w:tab/>
        <w:t>…………</w:t>
      </w:r>
    </w:p>
    <w:p w14:paraId="790A6666" w14:textId="77777777" w:rsidR="001068F7" w:rsidRPr="008A01ED" w:rsidRDefault="001068F7" w:rsidP="001068F7">
      <w:pPr>
        <w:spacing w:after="120" w:line="240" w:lineRule="auto"/>
        <w:rPr>
          <w:rFonts w:eastAsia="Calibri" w:cstheme="minorHAnsi"/>
          <w:color w:val="000000"/>
          <w:sz w:val="24"/>
          <w:szCs w:val="24"/>
        </w:rPr>
      </w:pPr>
      <w:r w:rsidRPr="008A01ED">
        <w:rPr>
          <w:rFonts w:eastAsia="Calibri" w:cstheme="minorHAnsi"/>
          <w:color w:val="000000"/>
          <w:sz w:val="24"/>
          <w:szCs w:val="24"/>
        </w:rPr>
        <w:t>Διεύθυνση:</w:t>
      </w:r>
      <w:r w:rsidRPr="008A01ED">
        <w:rPr>
          <w:rFonts w:eastAsia="Calibri" w:cstheme="minorHAnsi"/>
          <w:color w:val="000000"/>
          <w:sz w:val="24"/>
          <w:szCs w:val="24"/>
        </w:rPr>
        <w:tab/>
        <w:t>…………</w:t>
      </w:r>
    </w:p>
    <w:p w14:paraId="1F074E91" w14:textId="77777777" w:rsidR="001068F7" w:rsidRPr="008A01ED" w:rsidRDefault="001068F7" w:rsidP="001068F7">
      <w:pPr>
        <w:spacing w:after="120" w:line="240" w:lineRule="auto"/>
        <w:rPr>
          <w:rFonts w:eastAsia="Calibri" w:cstheme="minorHAnsi"/>
          <w:color w:val="000000"/>
          <w:sz w:val="24"/>
          <w:szCs w:val="24"/>
        </w:rPr>
      </w:pPr>
      <w:r w:rsidRPr="008A01ED">
        <w:rPr>
          <w:rFonts w:eastAsia="Calibri" w:cstheme="minorHAnsi"/>
          <w:color w:val="000000"/>
          <w:sz w:val="24"/>
          <w:szCs w:val="24"/>
        </w:rPr>
        <w:t>Τηλέφωνο:</w:t>
      </w:r>
      <w:r w:rsidRPr="008A01ED">
        <w:rPr>
          <w:rFonts w:eastAsia="Calibri" w:cstheme="minorHAnsi"/>
          <w:color w:val="000000"/>
          <w:sz w:val="24"/>
          <w:szCs w:val="24"/>
        </w:rPr>
        <w:tab/>
        <w:t>…………</w:t>
      </w:r>
    </w:p>
    <w:p w14:paraId="765DDFB9" w14:textId="77777777" w:rsidR="001068F7" w:rsidRPr="008A01ED" w:rsidRDefault="001068F7" w:rsidP="001068F7">
      <w:pPr>
        <w:spacing w:after="120" w:line="240" w:lineRule="auto"/>
        <w:rPr>
          <w:rFonts w:eastAsia="Calibri" w:cstheme="minorHAnsi"/>
          <w:color w:val="000000"/>
          <w:sz w:val="24"/>
          <w:szCs w:val="24"/>
        </w:rPr>
      </w:pPr>
      <w:r w:rsidRPr="008A01ED">
        <w:rPr>
          <w:rFonts w:eastAsia="Calibri" w:cstheme="minorHAnsi"/>
          <w:color w:val="000000"/>
          <w:sz w:val="24"/>
          <w:szCs w:val="24"/>
        </w:rPr>
        <w:t>Ημερομηνία:</w:t>
      </w:r>
      <w:r w:rsidRPr="008A01ED">
        <w:rPr>
          <w:rFonts w:eastAsia="Calibri" w:cstheme="minorHAnsi"/>
          <w:color w:val="000000"/>
          <w:sz w:val="24"/>
          <w:szCs w:val="24"/>
        </w:rPr>
        <w:tab/>
        <w:t>…………</w:t>
      </w:r>
    </w:p>
    <w:p w14:paraId="0A5CAE40" w14:textId="77777777" w:rsidR="001068F7" w:rsidRPr="008A01ED" w:rsidRDefault="001068F7" w:rsidP="001068F7">
      <w:pPr>
        <w:spacing w:after="120" w:line="240" w:lineRule="auto"/>
        <w:rPr>
          <w:rFonts w:eastAsia="Calibri" w:cstheme="minorHAnsi"/>
          <w:color w:val="000000"/>
          <w:sz w:val="24"/>
          <w:szCs w:val="24"/>
        </w:rPr>
      </w:pPr>
      <w:r w:rsidRPr="008A01ED">
        <w:rPr>
          <w:rFonts w:eastAsia="Calibri" w:cstheme="minorHAnsi"/>
          <w:color w:val="000000"/>
          <w:sz w:val="24"/>
          <w:szCs w:val="24"/>
        </w:rPr>
        <w:t>Email:</w:t>
      </w:r>
      <w:r w:rsidRPr="008A01ED">
        <w:rPr>
          <w:rFonts w:eastAsia="Calibri" w:cstheme="minorHAnsi"/>
          <w:color w:val="000000"/>
          <w:sz w:val="24"/>
          <w:szCs w:val="24"/>
        </w:rPr>
        <w:tab/>
      </w:r>
      <w:r w:rsidRPr="008A01ED">
        <w:rPr>
          <w:rFonts w:eastAsia="Calibri" w:cstheme="minorHAnsi"/>
          <w:color w:val="000000"/>
          <w:sz w:val="24"/>
          <w:szCs w:val="24"/>
        </w:rPr>
        <w:tab/>
        <w:t>…………</w:t>
      </w:r>
    </w:p>
    <w:p w14:paraId="20959269" w14:textId="1DC8096B" w:rsidR="001068F7" w:rsidRPr="008A01ED" w:rsidRDefault="001068F7" w:rsidP="001068F7">
      <w:pPr>
        <w:spacing w:after="120" w:line="240" w:lineRule="auto"/>
        <w:rPr>
          <w:rFonts w:eastAsia="Calibri" w:cstheme="minorHAnsi"/>
          <w:sz w:val="24"/>
          <w:szCs w:val="24"/>
        </w:rPr>
      </w:pPr>
      <w:r w:rsidRPr="008A01ED">
        <w:rPr>
          <w:rFonts w:eastAsia="Calibri" w:cstheme="minorHAnsi"/>
          <w:sz w:val="24"/>
          <w:szCs w:val="24"/>
        </w:rPr>
        <w:t>ΕΡΓΟΔΟΤΗΣ: ΙΔΡΥΜΑ ΜΙΧΑΛΗΣ ΚΑΚΟΓΙΑΝΝΗΣ</w:t>
      </w:r>
    </w:p>
    <w:p w14:paraId="251E92B9" w14:textId="14AF42E7" w:rsidR="001068F7" w:rsidRPr="008A01ED" w:rsidRDefault="001068F7" w:rsidP="001068F7">
      <w:pPr>
        <w:spacing w:after="120" w:line="240" w:lineRule="auto"/>
        <w:jc w:val="both"/>
        <w:rPr>
          <w:rFonts w:eastAsia="Calibri" w:cstheme="minorHAnsi"/>
          <w:sz w:val="24"/>
          <w:szCs w:val="24"/>
        </w:rPr>
      </w:pPr>
      <w:r w:rsidRPr="008A01ED">
        <w:rPr>
          <w:rFonts w:eastAsia="Calibri" w:cstheme="minorHAnsi"/>
          <w:sz w:val="24"/>
          <w:szCs w:val="24"/>
        </w:rPr>
        <w:t xml:space="preserve">ΣΥΜΒΑΣΗ: ΥΠΗΡΕΣΙΕΣ </w:t>
      </w:r>
      <w:r w:rsidR="00481FC1">
        <w:rPr>
          <w:rStyle w:val="aa"/>
          <w:rFonts w:cstheme="minorHAnsi"/>
          <w:b/>
          <w:sz w:val="24"/>
          <w:szCs w:val="24"/>
        </w:rPr>
        <w:t>ΤΕΧΝΙΚΗΣ ΥΠΟΣΤΗΡΙΞΗΣ ΘΕΑΤΡΙΚΩΝ ΠΑΡΑΣΤΑΣΕΩΝ</w:t>
      </w:r>
      <w:r w:rsidRPr="008A01ED">
        <w:rPr>
          <w:rFonts w:eastAsia="Calibri" w:cstheme="minorHAnsi"/>
          <w:sz w:val="24"/>
          <w:szCs w:val="24"/>
        </w:rPr>
        <w:t xml:space="preserve"> ΓΙΑ ΤΗΝ ΥΛΟΠΟΙΗΣΗ ΤΗΣ ΠΡΑΞΗΣ «ΚΑΘΙΕΡΩΣΗ ΚΑΙ ΠΡΟΒΟΛΗ ΔΙΕΘΝΩΝ ΘΕΣΜΩΝ ΣΥΓΧΡΟΝΟΥ ΠΟΛΙΤΙΣΜΟΥ ΣΤΗΝ ΑΤΤΙΚΗ – Β ΦΑΣΗ»</w:t>
      </w:r>
    </w:p>
    <w:p w14:paraId="20EF8F1D" w14:textId="570BE4B3" w:rsidR="001068F7" w:rsidRPr="008A01ED" w:rsidRDefault="001068F7" w:rsidP="001068F7">
      <w:pPr>
        <w:spacing w:after="120" w:line="240" w:lineRule="auto"/>
        <w:jc w:val="both"/>
        <w:rPr>
          <w:rFonts w:eastAsia="Calibri" w:cstheme="minorHAnsi"/>
          <w:sz w:val="24"/>
          <w:szCs w:val="24"/>
        </w:rPr>
      </w:pPr>
      <w:r w:rsidRPr="008A01ED">
        <w:rPr>
          <w:rFonts w:eastAsia="Calibri" w:cstheme="minorHAnsi"/>
          <w:sz w:val="24"/>
          <w:szCs w:val="24"/>
        </w:rPr>
        <w:t xml:space="preserve">Το ανώτατο όριο της οικονομικής προσφοράς είναι συνολικά </w:t>
      </w:r>
      <w:r w:rsidR="00481FC1">
        <w:rPr>
          <w:rFonts w:eastAsia="Calibri" w:cstheme="minorHAnsi"/>
          <w:sz w:val="24"/>
          <w:szCs w:val="24"/>
        </w:rPr>
        <w:t>18</w:t>
      </w:r>
      <w:r w:rsidRPr="008A01ED">
        <w:rPr>
          <w:rFonts w:eastAsia="Calibri" w:cstheme="minorHAnsi"/>
          <w:sz w:val="24"/>
          <w:szCs w:val="24"/>
        </w:rPr>
        <w:t>.</w:t>
      </w:r>
      <w:r w:rsidR="00481FC1">
        <w:rPr>
          <w:rFonts w:eastAsia="Calibri" w:cstheme="minorHAnsi"/>
          <w:sz w:val="24"/>
          <w:szCs w:val="24"/>
        </w:rPr>
        <w:t>6</w:t>
      </w:r>
      <w:r w:rsidRPr="008A01ED">
        <w:rPr>
          <w:rFonts w:eastAsia="Calibri" w:cstheme="minorHAnsi"/>
          <w:sz w:val="24"/>
          <w:szCs w:val="24"/>
        </w:rPr>
        <w:t>00</w:t>
      </w:r>
      <w:r w:rsidR="00402087" w:rsidRPr="008A01ED">
        <w:rPr>
          <w:rFonts w:eastAsia="Calibri" w:cstheme="minorHAnsi"/>
          <w:sz w:val="24"/>
          <w:szCs w:val="24"/>
        </w:rPr>
        <w:t>,00</w:t>
      </w:r>
      <w:r w:rsidRPr="008A01ED">
        <w:rPr>
          <w:rFonts w:eastAsia="Calibri" w:cstheme="minorHAnsi"/>
          <w:sz w:val="24"/>
          <w:szCs w:val="24"/>
        </w:rPr>
        <w:t xml:space="preserve"> ευρώ συμπεριλαμβανομένου ΦΠΑ.</w:t>
      </w:r>
    </w:p>
    <w:p w14:paraId="61B3C7A1" w14:textId="77777777" w:rsidR="001068F7" w:rsidRPr="008A01ED" w:rsidRDefault="001068F7" w:rsidP="001068F7">
      <w:pPr>
        <w:spacing w:after="120" w:line="240" w:lineRule="auto"/>
        <w:rPr>
          <w:rFonts w:eastAsia="Calibri" w:cstheme="minorHAnsi"/>
          <w:b/>
          <w:sz w:val="24"/>
          <w:szCs w:val="24"/>
        </w:rPr>
      </w:pPr>
      <w:r w:rsidRPr="008A01ED">
        <w:rPr>
          <w:rFonts w:eastAsia="Calibri" w:cstheme="minorHAnsi"/>
          <w:b/>
          <w:sz w:val="24"/>
          <w:szCs w:val="24"/>
        </w:rPr>
        <w:t>Οι τιμές μονάδας του πίνακα είναι σε € και περιλαμβάνουν ΦΠΑ.</w:t>
      </w:r>
    </w:p>
    <w:tbl>
      <w:tblPr>
        <w:tblStyle w:val="a6"/>
        <w:tblW w:w="4912" w:type="pct"/>
        <w:tblLook w:val="04A0" w:firstRow="1" w:lastRow="0" w:firstColumn="1" w:lastColumn="0" w:noHBand="0" w:noVBand="1"/>
      </w:tblPr>
      <w:tblGrid>
        <w:gridCol w:w="687"/>
        <w:gridCol w:w="5941"/>
        <w:gridCol w:w="1318"/>
        <w:gridCol w:w="1133"/>
      </w:tblGrid>
      <w:tr w:rsidR="001068F7" w:rsidRPr="008A01ED" w14:paraId="67AB1FB1" w14:textId="77777777" w:rsidTr="00402087">
        <w:tc>
          <w:tcPr>
            <w:tcW w:w="378" w:type="pct"/>
            <w:shd w:val="clear" w:color="auto" w:fill="D9D9D9" w:themeFill="background1" w:themeFillShade="D9"/>
            <w:vAlign w:val="center"/>
          </w:tcPr>
          <w:p w14:paraId="48FE671F" w14:textId="77777777" w:rsidR="001068F7" w:rsidRPr="008A01ED" w:rsidRDefault="001068F7" w:rsidP="005F42E8">
            <w:pPr>
              <w:jc w:val="center"/>
              <w:rPr>
                <w:rFonts w:cstheme="minorHAnsi"/>
                <w:b/>
                <w:bCs/>
                <w:sz w:val="24"/>
                <w:szCs w:val="24"/>
              </w:rPr>
            </w:pPr>
            <w:r w:rsidRPr="008A01ED">
              <w:rPr>
                <w:rFonts w:cstheme="minorHAnsi"/>
                <w:b/>
                <w:bCs/>
                <w:sz w:val="24"/>
                <w:szCs w:val="24"/>
              </w:rPr>
              <w:t>Α/Α</w:t>
            </w:r>
          </w:p>
        </w:tc>
        <w:tc>
          <w:tcPr>
            <w:tcW w:w="3272" w:type="pct"/>
            <w:shd w:val="clear" w:color="auto" w:fill="D9D9D9" w:themeFill="background1" w:themeFillShade="D9"/>
            <w:vAlign w:val="center"/>
          </w:tcPr>
          <w:p w14:paraId="62C6DEDC" w14:textId="77777777" w:rsidR="001068F7" w:rsidRPr="008A01ED" w:rsidRDefault="001068F7" w:rsidP="005F42E8">
            <w:pPr>
              <w:jc w:val="center"/>
              <w:rPr>
                <w:rFonts w:cstheme="minorHAnsi"/>
                <w:b/>
                <w:bCs/>
                <w:sz w:val="24"/>
                <w:szCs w:val="24"/>
              </w:rPr>
            </w:pPr>
            <w:r w:rsidRPr="008A01ED">
              <w:rPr>
                <w:rFonts w:cstheme="minorHAnsi"/>
                <w:b/>
                <w:bCs/>
                <w:sz w:val="24"/>
                <w:szCs w:val="24"/>
              </w:rPr>
              <w:t>ΕΙΔΟΣ</w:t>
            </w:r>
          </w:p>
        </w:tc>
        <w:tc>
          <w:tcPr>
            <w:tcW w:w="725" w:type="pct"/>
            <w:shd w:val="clear" w:color="auto" w:fill="D9D9D9" w:themeFill="background1" w:themeFillShade="D9"/>
            <w:vAlign w:val="center"/>
          </w:tcPr>
          <w:p w14:paraId="02608C85" w14:textId="77777777" w:rsidR="001068F7" w:rsidRPr="008A01ED" w:rsidRDefault="001068F7" w:rsidP="005F42E8">
            <w:pPr>
              <w:jc w:val="center"/>
              <w:rPr>
                <w:rFonts w:cstheme="minorHAnsi"/>
                <w:b/>
                <w:bCs/>
                <w:sz w:val="24"/>
                <w:szCs w:val="24"/>
              </w:rPr>
            </w:pPr>
            <w:r w:rsidRPr="008A01ED">
              <w:rPr>
                <w:rFonts w:cstheme="minorHAnsi"/>
                <w:b/>
                <w:bCs/>
                <w:sz w:val="24"/>
                <w:szCs w:val="24"/>
              </w:rPr>
              <w:t>ΠΟΣΟΤΗΤΑ</w:t>
            </w:r>
          </w:p>
        </w:tc>
        <w:tc>
          <w:tcPr>
            <w:tcW w:w="624" w:type="pct"/>
            <w:shd w:val="clear" w:color="auto" w:fill="D9D9D9" w:themeFill="background1" w:themeFillShade="D9"/>
            <w:vAlign w:val="center"/>
          </w:tcPr>
          <w:p w14:paraId="4CFB81B0" w14:textId="77777777" w:rsidR="001068F7" w:rsidRPr="008A01ED" w:rsidRDefault="001068F7" w:rsidP="005F42E8">
            <w:pPr>
              <w:jc w:val="center"/>
              <w:rPr>
                <w:rFonts w:cstheme="minorHAnsi"/>
                <w:b/>
                <w:bCs/>
                <w:sz w:val="24"/>
                <w:szCs w:val="24"/>
              </w:rPr>
            </w:pPr>
            <w:r w:rsidRPr="008A01ED">
              <w:rPr>
                <w:rFonts w:cstheme="minorHAnsi"/>
                <w:b/>
                <w:bCs/>
                <w:sz w:val="24"/>
                <w:szCs w:val="24"/>
              </w:rPr>
              <w:t>ΚΟΣΤΟΣ ΜΕ ΦΠΑ</w:t>
            </w:r>
          </w:p>
        </w:tc>
      </w:tr>
      <w:tr w:rsidR="001068F7" w:rsidRPr="008A01ED" w14:paraId="18278F63" w14:textId="77777777" w:rsidTr="00402087">
        <w:tc>
          <w:tcPr>
            <w:tcW w:w="378" w:type="pct"/>
            <w:shd w:val="clear" w:color="auto" w:fill="auto"/>
            <w:vAlign w:val="center"/>
          </w:tcPr>
          <w:p w14:paraId="2AEBC994" w14:textId="77777777" w:rsidR="001068F7" w:rsidRPr="008A01ED" w:rsidRDefault="001068F7" w:rsidP="005F42E8">
            <w:pPr>
              <w:jc w:val="center"/>
              <w:rPr>
                <w:rFonts w:cstheme="minorHAnsi"/>
                <w:b/>
                <w:bCs/>
                <w:sz w:val="24"/>
                <w:szCs w:val="24"/>
              </w:rPr>
            </w:pPr>
            <w:r w:rsidRPr="008A01ED">
              <w:rPr>
                <w:rFonts w:cstheme="minorHAnsi"/>
                <w:b/>
                <w:bCs/>
                <w:sz w:val="24"/>
                <w:szCs w:val="24"/>
              </w:rPr>
              <w:t>1.</w:t>
            </w:r>
          </w:p>
        </w:tc>
        <w:tc>
          <w:tcPr>
            <w:tcW w:w="3272" w:type="pct"/>
            <w:shd w:val="clear" w:color="auto" w:fill="auto"/>
            <w:vAlign w:val="center"/>
          </w:tcPr>
          <w:p w14:paraId="32A10B68" w14:textId="1BDD0761" w:rsidR="001068F7" w:rsidRPr="008A01ED" w:rsidRDefault="001068F7" w:rsidP="00481FC1">
            <w:pPr>
              <w:rPr>
                <w:rFonts w:cstheme="minorHAnsi"/>
                <w:sz w:val="24"/>
                <w:szCs w:val="24"/>
              </w:rPr>
            </w:pPr>
            <w:r w:rsidRPr="008A01ED">
              <w:rPr>
                <w:rFonts w:cstheme="minorHAnsi"/>
                <w:sz w:val="24"/>
                <w:szCs w:val="24"/>
              </w:rPr>
              <w:t xml:space="preserve">ΥΠΗΡΕΣΙΕΣ </w:t>
            </w:r>
            <w:r w:rsidR="00481FC1">
              <w:rPr>
                <w:rStyle w:val="aa"/>
                <w:rFonts w:cstheme="minorHAnsi"/>
                <w:b/>
                <w:sz w:val="24"/>
                <w:szCs w:val="24"/>
              </w:rPr>
              <w:t>ΤΕΧΝΙΚΗΣ ΥΠΟΣΤΗΡΙΞΗΣ ΘΕΑΤΡΙΚΩΝ ΠΑΡΑΣΤΑΣΕΩΝ</w:t>
            </w:r>
            <w:r w:rsidRPr="008A01ED">
              <w:rPr>
                <w:rFonts w:cstheme="minorHAnsi"/>
                <w:sz w:val="24"/>
                <w:szCs w:val="24"/>
              </w:rPr>
              <w:t xml:space="preserve"> ΓΙΑ ΤΗΝ ΥΛΟΠΟΙΗΣΗ ΤΗΣ ΠΡΑΞΗΣ «ΚΑΘΙΕΡΩΣΗ ΚΑΙ ΠΡΟΒΟΛΗ ΔΙΕΘΝΩΝ ΘΕΣΜΩΝ ΣΥΓΧΡΟΝΟΥ ΠΟΛΙΤΙΣΜΟΥ ΣΤΗΝ ΑΤΤΙΚΗ – Β ΦΑΣΗ»</w:t>
            </w:r>
          </w:p>
        </w:tc>
        <w:tc>
          <w:tcPr>
            <w:tcW w:w="725" w:type="pct"/>
            <w:shd w:val="clear" w:color="auto" w:fill="auto"/>
            <w:vAlign w:val="center"/>
          </w:tcPr>
          <w:p w14:paraId="673F6A0C" w14:textId="227FB485" w:rsidR="001068F7" w:rsidRPr="008A01ED" w:rsidRDefault="001068F7" w:rsidP="001068F7">
            <w:pPr>
              <w:jc w:val="center"/>
              <w:rPr>
                <w:rFonts w:cstheme="minorHAnsi"/>
                <w:sz w:val="24"/>
                <w:szCs w:val="24"/>
              </w:rPr>
            </w:pPr>
            <w:r w:rsidRPr="008A01ED">
              <w:rPr>
                <w:rFonts w:cstheme="minorHAnsi"/>
                <w:sz w:val="24"/>
                <w:szCs w:val="24"/>
              </w:rPr>
              <w:t>1</w:t>
            </w:r>
          </w:p>
        </w:tc>
        <w:tc>
          <w:tcPr>
            <w:tcW w:w="624" w:type="pct"/>
            <w:shd w:val="clear" w:color="auto" w:fill="auto"/>
            <w:vAlign w:val="center"/>
          </w:tcPr>
          <w:p w14:paraId="06D44354" w14:textId="77777777" w:rsidR="001068F7" w:rsidRPr="008A01ED" w:rsidRDefault="001068F7" w:rsidP="001068F7">
            <w:pPr>
              <w:jc w:val="center"/>
              <w:rPr>
                <w:rFonts w:cstheme="minorHAnsi"/>
                <w:sz w:val="24"/>
                <w:szCs w:val="24"/>
              </w:rPr>
            </w:pPr>
          </w:p>
        </w:tc>
      </w:tr>
      <w:tr w:rsidR="001068F7" w:rsidRPr="008A01ED" w14:paraId="570630E9" w14:textId="77777777" w:rsidTr="00402087">
        <w:tc>
          <w:tcPr>
            <w:tcW w:w="4376" w:type="pct"/>
            <w:gridSpan w:val="3"/>
            <w:shd w:val="clear" w:color="auto" w:fill="D9D9D9" w:themeFill="background1" w:themeFillShade="D9"/>
          </w:tcPr>
          <w:p w14:paraId="40B48056" w14:textId="77777777" w:rsidR="001068F7" w:rsidRPr="008A01ED" w:rsidRDefault="001068F7" w:rsidP="005F42E8">
            <w:pPr>
              <w:jc w:val="center"/>
              <w:rPr>
                <w:rFonts w:cstheme="minorHAnsi"/>
                <w:b/>
                <w:bCs/>
                <w:sz w:val="24"/>
                <w:szCs w:val="24"/>
              </w:rPr>
            </w:pPr>
            <w:r w:rsidRPr="008A01ED">
              <w:rPr>
                <w:rFonts w:cstheme="minorHAnsi"/>
                <w:b/>
                <w:bCs/>
                <w:sz w:val="24"/>
                <w:szCs w:val="24"/>
              </w:rPr>
              <w:t>ΣΥΝΟΛΟ</w:t>
            </w:r>
          </w:p>
        </w:tc>
        <w:tc>
          <w:tcPr>
            <w:tcW w:w="624" w:type="pct"/>
            <w:shd w:val="clear" w:color="auto" w:fill="auto"/>
            <w:vAlign w:val="center"/>
          </w:tcPr>
          <w:p w14:paraId="67AC45FF" w14:textId="77777777" w:rsidR="001068F7" w:rsidRPr="008A01ED" w:rsidRDefault="001068F7" w:rsidP="001068F7">
            <w:pPr>
              <w:jc w:val="center"/>
              <w:rPr>
                <w:rFonts w:cstheme="minorHAnsi"/>
                <w:sz w:val="24"/>
                <w:szCs w:val="24"/>
              </w:rPr>
            </w:pPr>
          </w:p>
        </w:tc>
      </w:tr>
    </w:tbl>
    <w:p w14:paraId="490B1D24" w14:textId="77777777" w:rsidR="001068F7" w:rsidRPr="008A01ED" w:rsidRDefault="001068F7" w:rsidP="001068F7">
      <w:pPr>
        <w:spacing w:after="120" w:line="240" w:lineRule="auto"/>
        <w:rPr>
          <w:rFonts w:eastAsia="Calibri" w:cstheme="minorHAnsi"/>
          <w:sz w:val="24"/>
          <w:szCs w:val="24"/>
        </w:rPr>
      </w:pPr>
      <w:r w:rsidRPr="008A01ED">
        <w:rPr>
          <w:rFonts w:eastAsia="Calibri" w:cstheme="minorHAnsi"/>
          <w:sz w:val="24"/>
          <w:szCs w:val="24"/>
        </w:rPr>
        <w:t>Συνοψίζοντας:</w:t>
      </w:r>
    </w:p>
    <w:p w14:paraId="4A69BCC1" w14:textId="77777777" w:rsidR="001068F7" w:rsidRPr="008A01ED" w:rsidRDefault="001068F7" w:rsidP="001068F7">
      <w:pPr>
        <w:pStyle w:val="a5"/>
        <w:numPr>
          <w:ilvl w:val="0"/>
          <w:numId w:val="21"/>
        </w:numPr>
        <w:spacing w:after="120"/>
        <w:jc w:val="both"/>
        <w:rPr>
          <w:rFonts w:asciiTheme="minorHAnsi" w:eastAsia="Calibri" w:hAnsiTheme="minorHAnsi" w:cstheme="minorHAnsi"/>
          <w:lang w:val="el-GR"/>
        </w:rPr>
      </w:pPr>
      <w:r w:rsidRPr="008A01ED">
        <w:rPr>
          <w:rFonts w:asciiTheme="minorHAnsi" w:eastAsia="Calibri" w:hAnsiTheme="minorHAnsi" w:cstheme="minorHAnsi"/>
          <w:lang w:val="el-GR"/>
        </w:rPr>
        <w:t>Η παρούσα προσφορά ισχύει και μας δεσμεύει για διάστημα έξι (6) μηνών από την ημερομηνία παραλαβής των προσφορών.</w:t>
      </w:r>
    </w:p>
    <w:p w14:paraId="557B0750" w14:textId="77777777" w:rsidR="001068F7" w:rsidRPr="008A01ED" w:rsidRDefault="001068F7" w:rsidP="001068F7">
      <w:pPr>
        <w:pStyle w:val="a5"/>
        <w:numPr>
          <w:ilvl w:val="0"/>
          <w:numId w:val="21"/>
        </w:numPr>
        <w:spacing w:after="120"/>
        <w:jc w:val="both"/>
        <w:rPr>
          <w:rFonts w:asciiTheme="minorHAnsi" w:eastAsia="Calibri" w:hAnsiTheme="minorHAnsi" w:cstheme="minorHAnsi"/>
          <w:lang w:val="el-GR"/>
        </w:rPr>
      </w:pPr>
      <w:r w:rsidRPr="008A01ED">
        <w:rPr>
          <w:rFonts w:asciiTheme="minorHAnsi" w:eastAsia="Calibri" w:hAnsiTheme="minorHAnsi" w:cstheme="minorHAnsi"/>
          <w:lang w:val="el-GR"/>
        </w:rPr>
        <w:t>Με την υποβολή της οικονομικής προσφοράς αποδεχόμαστε το σύνολο των όρων της πρόσκλησης.</w:t>
      </w:r>
    </w:p>
    <w:p w14:paraId="6BD461AD" w14:textId="77777777" w:rsidR="001068F7" w:rsidRPr="008A01ED" w:rsidRDefault="001068F7" w:rsidP="001068F7">
      <w:pPr>
        <w:pStyle w:val="a5"/>
        <w:numPr>
          <w:ilvl w:val="0"/>
          <w:numId w:val="21"/>
        </w:numPr>
        <w:spacing w:after="120"/>
        <w:jc w:val="both"/>
        <w:rPr>
          <w:rFonts w:asciiTheme="minorHAnsi" w:eastAsia="Calibri" w:hAnsiTheme="minorHAnsi" w:cstheme="minorHAnsi"/>
          <w:lang w:val="el-GR"/>
        </w:rPr>
      </w:pPr>
      <w:r w:rsidRPr="008A01ED">
        <w:rPr>
          <w:rFonts w:asciiTheme="minorHAnsi" w:eastAsia="Calibri" w:hAnsiTheme="minorHAnsi" w:cstheme="minorHAnsi"/>
          <w:lang w:val="el-GR"/>
        </w:rPr>
        <w:t>Στην προσφορά μας περιλαμβάνονται όλες οι κρατήσεις καθώς και κάθε άλλη επιβάρυνσή μας για την εκτέλεση του αντικειμένου της σύμβασης σύμφωνα με την κείμενη νομοθεσία, περιλαμβανομένων των υποχρεώσεων προς τρίτους (Δημόσιο, Ασφαλιστικούς οργανισμούς, κ.λπ.).</w:t>
      </w:r>
    </w:p>
    <w:p w14:paraId="4DB40CFA" w14:textId="77777777" w:rsidR="001068F7" w:rsidRPr="008A01ED" w:rsidRDefault="001068F7" w:rsidP="001068F7">
      <w:pPr>
        <w:pStyle w:val="a5"/>
        <w:numPr>
          <w:ilvl w:val="0"/>
          <w:numId w:val="21"/>
        </w:numPr>
        <w:spacing w:after="120"/>
        <w:jc w:val="both"/>
        <w:rPr>
          <w:rFonts w:asciiTheme="minorHAnsi" w:eastAsia="Calibri" w:hAnsiTheme="minorHAnsi" w:cstheme="minorHAnsi"/>
          <w:lang w:val="el-GR"/>
        </w:rPr>
      </w:pPr>
      <w:r w:rsidRPr="008A01ED">
        <w:rPr>
          <w:rFonts w:asciiTheme="minorHAnsi" w:eastAsia="Calibri" w:hAnsiTheme="minorHAnsi" w:cstheme="minorHAnsi"/>
          <w:lang w:val="el-GR"/>
        </w:rPr>
        <w:t>Οι προσφερόμενες τιμές είναι σταθερές καθ’ όλη τη διάρκεια της σύμβασης και δεν αναπροσαρμόζονται.</w:t>
      </w:r>
    </w:p>
    <w:p w14:paraId="59528C5F" w14:textId="77777777" w:rsidR="001068F7" w:rsidRPr="008A01ED" w:rsidRDefault="001068F7" w:rsidP="001068F7">
      <w:pPr>
        <w:tabs>
          <w:tab w:val="left" w:pos="4820"/>
        </w:tabs>
        <w:spacing w:after="120" w:line="240" w:lineRule="auto"/>
        <w:jc w:val="center"/>
        <w:rPr>
          <w:rFonts w:eastAsia="Calibri" w:cstheme="minorHAnsi"/>
          <w:b/>
          <w:sz w:val="24"/>
          <w:szCs w:val="24"/>
        </w:rPr>
      </w:pPr>
      <w:r w:rsidRPr="008A01ED">
        <w:rPr>
          <w:rFonts w:eastAsia="Calibri" w:cstheme="minorHAnsi"/>
          <w:b/>
          <w:sz w:val="24"/>
          <w:szCs w:val="24"/>
        </w:rPr>
        <w:t>Αθήνα, …/ …./202</w:t>
      </w:r>
      <w:sdt>
        <w:sdtPr>
          <w:rPr>
            <w:rFonts w:cstheme="minorHAnsi"/>
            <w:sz w:val="24"/>
            <w:szCs w:val="24"/>
          </w:rPr>
          <w:tag w:val="goog_rdk_18447"/>
          <w:id w:val="1045259083"/>
        </w:sdtPr>
        <w:sdtEndPr/>
        <w:sdtContent>
          <w:r w:rsidRPr="008A01ED">
            <w:rPr>
              <w:rFonts w:eastAsia="Calibri" w:cstheme="minorHAnsi"/>
              <w:b/>
              <w:sz w:val="24"/>
              <w:szCs w:val="24"/>
            </w:rPr>
            <w:t>4</w:t>
          </w:r>
        </w:sdtContent>
      </w:sdt>
    </w:p>
    <w:p w14:paraId="2D6EF3F2" w14:textId="77777777" w:rsidR="00445FD7" w:rsidRPr="008A01ED" w:rsidRDefault="001068F7" w:rsidP="00445FD7">
      <w:pPr>
        <w:spacing w:after="120" w:line="240" w:lineRule="auto"/>
        <w:jc w:val="center"/>
        <w:rPr>
          <w:rFonts w:eastAsia="Calibri" w:cstheme="minorHAnsi"/>
          <w:sz w:val="24"/>
          <w:szCs w:val="24"/>
        </w:rPr>
      </w:pPr>
      <w:r w:rsidRPr="008A01ED">
        <w:rPr>
          <w:rFonts w:eastAsia="Calibri" w:cstheme="minorHAnsi"/>
          <w:sz w:val="24"/>
          <w:szCs w:val="24"/>
        </w:rPr>
        <w:t>Ο/Η νόμιμος/η εκπρόσωπος</w:t>
      </w:r>
    </w:p>
    <w:p w14:paraId="42B2CFBB" w14:textId="26CAC932" w:rsidR="00AE445C" w:rsidRPr="008A01ED" w:rsidRDefault="001068F7" w:rsidP="00445FD7">
      <w:pPr>
        <w:spacing w:after="120" w:line="240" w:lineRule="auto"/>
        <w:jc w:val="center"/>
        <w:rPr>
          <w:rFonts w:cstheme="minorHAnsi"/>
        </w:rPr>
      </w:pPr>
      <w:r w:rsidRPr="008A01ED">
        <w:rPr>
          <w:rFonts w:eastAsia="Calibri" w:cstheme="minorHAnsi"/>
          <w:sz w:val="24"/>
          <w:szCs w:val="24"/>
        </w:rPr>
        <w:t>Σφραγίδα και υπογραφή προσφέροντος</w:t>
      </w:r>
    </w:p>
    <w:sectPr w:rsidR="00AE445C" w:rsidRPr="008A01ED" w:rsidSect="002D1A9B">
      <w:headerReference w:type="default" r:id="rId12"/>
      <w:footerReference w:type="default" r:id="rId13"/>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FFA63" w14:textId="77777777" w:rsidR="00303EF0" w:rsidRDefault="00303EF0" w:rsidP="00AE445C">
      <w:pPr>
        <w:spacing w:after="0" w:line="240" w:lineRule="auto"/>
      </w:pPr>
      <w:r>
        <w:separator/>
      </w:r>
    </w:p>
  </w:endnote>
  <w:endnote w:type="continuationSeparator" w:id="0">
    <w:p w14:paraId="61CA79BC" w14:textId="77777777" w:rsidR="00303EF0" w:rsidRDefault="00303EF0" w:rsidP="00AE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PA-SansSerif">
    <w:altName w:val="Arial"/>
    <w:charset w:val="00"/>
    <w:family w:val="swiss"/>
    <w:pitch w:val="variable"/>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D3C87" w14:textId="4F445DDB" w:rsidR="00DB648B" w:rsidRDefault="00DB648B">
    <w:pPr>
      <w:pStyle w:val="a4"/>
      <w:jc w:val="right"/>
    </w:pPr>
    <w:r>
      <w:rPr>
        <w:rFonts w:eastAsia="Calibri" w:cstheme="minorHAnsi"/>
        <w:b/>
        <w:bCs/>
        <w:noProof/>
        <w:sz w:val="24"/>
        <w:szCs w:val="24"/>
        <w:lang w:eastAsia="el-GR" w:bidi="ar-SA"/>
      </w:rPr>
      <w:drawing>
        <wp:inline distT="0" distB="0" distL="0" distR="0" wp14:anchorId="0CD183C3" wp14:editId="6E6D4689">
          <wp:extent cx="5731510" cy="1012190"/>
          <wp:effectExtent l="0" t="0" r="2540" b="0"/>
          <wp:docPr id="2" name="Εικόνα 2" descr="Εικόνα που περιέχει κείμενο, στιγμιότυπο οθόνης, γραμματοσειρά,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A_Perif Progr ATIKH_gr_NE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1012190"/>
                  </a:xfrm>
                  <a:prstGeom prst="rect">
                    <a:avLst/>
                  </a:prstGeom>
                </pic:spPr>
              </pic:pic>
            </a:graphicData>
          </a:graphic>
        </wp:inline>
      </w:drawing>
    </w:r>
    <w:sdt>
      <w:sdtPr>
        <w:id w:val="501986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06AB9">
          <w:rPr>
            <w:noProof/>
          </w:rPr>
          <w:t>3</w:t>
        </w:r>
        <w:r>
          <w:rPr>
            <w:noProof/>
          </w:rPr>
          <w:fldChar w:fldCharType="end"/>
        </w:r>
      </w:sdtContent>
    </w:sdt>
  </w:p>
  <w:p w14:paraId="2790CCE4" w14:textId="663A7CA9" w:rsidR="00DB648B" w:rsidRDefault="00DB648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65E7D" w14:textId="77777777" w:rsidR="00303EF0" w:rsidRDefault="00303EF0" w:rsidP="00AE445C">
      <w:pPr>
        <w:spacing w:after="0" w:line="240" w:lineRule="auto"/>
      </w:pPr>
      <w:r>
        <w:separator/>
      </w:r>
    </w:p>
  </w:footnote>
  <w:footnote w:type="continuationSeparator" w:id="0">
    <w:p w14:paraId="297C7E51" w14:textId="77777777" w:rsidR="00303EF0" w:rsidRDefault="00303EF0" w:rsidP="00AE4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9662E" w14:textId="77777777" w:rsidR="00AE445C" w:rsidRPr="00AE445C" w:rsidRDefault="00AE445C">
    <w:pPr>
      <w:pStyle w:val="a3"/>
      <w:rPr>
        <w:lang w:val="en-GB"/>
      </w:rPr>
    </w:pPr>
  </w:p>
  <w:p w14:paraId="149E2F94" w14:textId="77777777" w:rsidR="00AE445C" w:rsidRPr="00AE445C" w:rsidRDefault="00AE445C">
    <w:pPr>
      <w:pStyle w:val="a3"/>
      <w:rPr>
        <w:lang w:val="en-US"/>
      </w:rPr>
    </w:pPr>
  </w:p>
  <w:p w14:paraId="2E69BC0F" w14:textId="77777777" w:rsidR="00AE445C" w:rsidRPr="00AE445C" w:rsidRDefault="00AE445C">
    <w:pPr>
      <w:pStyle w:val="a3"/>
      <w:rPr>
        <w:lang w:val="en-US"/>
      </w:rPr>
    </w:pPr>
  </w:p>
  <w:p w14:paraId="6F85774C" w14:textId="77777777" w:rsidR="00AE445C" w:rsidRPr="00AE445C" w:rsidRDefault="00AE445C">
    <w:pPr>
      <w:pStyle w:val="a3"/>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72973"/>
    <w:multiLevelType w:val="hybridMultilevel"/>
    <w:tmpl w:val="9378C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FA6845"/>
    <w:multiLevelType w:val="hybridMultilevel"/>
    <w:tmpl w:val="AB5690CE"/>
    <w:lvl w:ilvl="0" w:tplc="B216A390">
      <w:start w:val="1"/>
      <w:numFmt w:val="bullet"/>
      <w:lvlText w:val=""/>
      <w:lvlJc w:val="left"/>
      <w:pPr>
        <w:ind w:left="720" w:hanging="360"/>
      </w:pPr>
      <w:rPr>
        <w:rFonts w:ascii="Symbol" w:hAnsi="Symbol" w:hint="default"/>
        <w:lang w:val="el-G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83130E"/>
    <w:multiLevelType w:val="hybridMultilevel"/>
    <w:tmpl w:val="7B2E3B3A"/>
    <w:styleLink w:val="1"/>
    <w:lvl w:ilvl="0" w:tplc="9BD0FF14">
      <w:start w:val="1"/>
      <w:numFmt w:val="decimal"/>
      <w:lvlText w:val="%1."/>
      <w:lvlJc w:val="left"/>
      <w:pPr>
        <w:tabs>
          <w:tab w:val="left" w:pos="360"/>
          <w:tab w:val="left" w:pos="2880"/>
        </w:tabs>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8C4C84">
      <w:start w:val="1"/>
      <w:numFmt w:val="lowerLetter"/>
      <w:lvlText w:val="%2."/>
      <w:lvlJc w:val="left"/>
      <w:pPr>
        <w:tabs>
          <w:tab w:val="left" w:pos="360"/>
          <w:tab w:val="left" w:pos="2880"/>
        </w:tabs>
        <w:ind w:left="13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74FCF4">
      <w:start w:val="1"/>
      <w:numFmt w:val="lowerRoman"/>
      <w:lvlText w:val="%3."/>
      <w:lvlJc w:val="left"/>
      <w:pPr>
        <w:tabs>
          <w:tab w:val="left" w:pos="360"/>
          <w:tab w:val="left" w:pos="2880"/>
        </w:tabs>
        <w:ind w:left="2084" w:hanging="2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0EA638">
      <w:start w:val="1"/>
      <w:numFmt w:val="decimal"/>
      <w:lvlText w:val="%4."/>
      <w:lvlJc w:val="left"/>
      <w:pPr>
        <w:tabs>
          <w:tab w:val="left" w:pos="360"/>
          <w:tab w:val="left" w:pos="2880"/>
        </w:tabs>
        <w:ind w:left="28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F277E2">
      <w:start w:val="1"/>
      <w:numFmt w:val="lowerLetter"/>
      <w:lvlText w:val="%5."/>
      <w:lvlJc w:val="left"/>
      <w:pPr>
        <w:tabs>
          <w:tab w:val="left" w:pos="360"/>
          <w:tab w:val="left" w:pos="2880"/>
        </w:tabs>
        <w:ind w:left="35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4EFAE8">
      <w:start w:val="1"/>
      <w:numFmt w:val="lowerRoman"/>
      <w:lvlText w:val="%6."/>
      <w:lvlJc w:val="left"/>
      <w:pPr>
        <w:tabs>
          <w:tab w:val="left" w:pos="360"/>
          <w:tab w:val="left" w:pos="2880"/>
        </w:tabs>
        <w:ind w:left="4244" w:hanging="2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EA61086">
      <w:start w:val="1"/>
      <w:numFmt w:val="decimal"/>
      <w:lvlText w:val="%7."/>
      <w:lvlJc w:val="left"/>
      <w:pPr>
        <w:tabs>
          <w:tab w:val="left" w:pos="360"/>
          <w:tab w:val="left" w:pos="2880"/>
        </w:tabs>
        <w:ind w:left="49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3682BC">
      <w:start w:val="1"/>
      <w:numFmt w:val="lowerLetter"/>
      <w:lvlText w:val="%8."/>
      <w:lvlJc w:val="left"/>
      <w:pPr>
        <w:tabs>
          <w:tab w:val="left" w:pos="360"/>
          <w:tab w:val="left" w:pos="2880"/>
        </w:tabs>
        <w:ind w:left="56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2E65EE">
      <w:start w:val="1"/>
      <w:numFmt w:val="lowerRoman"/>
      <w:lvlText w:val="%9."/>
      <w:lvlJc w:val="left"/>
      <w:pPr>
        <w:tabs>
          <w:tab w:val="left" w:pos="360"/>
          <w:tab w:val="left" w:pos="2880"/>
        </w:tabs>
        <w:ind w:left="6404" w:hanging="2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37071A4"/>
    <w:multiLevelType w:val="hybridMultilevel"/>
    <w:tmpl w:val="C2561890"/>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A94192"/>
    <w:multiLevelType w:val="hybridMultilevel"/>
    <w:tmpl w:val="9316265A"/>
    <w:lvl w:ilvl="0" w:tplc="993AE842">
      <w:start w:val="1"/>
      <w:numFmt w:val="decimal"/>
      <w:lvlText w:val="%1."/>
      <w:lvlJc w:val="left"/>
      <w:rPr>
        <w:rFonts w:cs="Times New Roman" w:hint="default"/>
        <w:color w:val="auto"/>
      </w:rPr>
    </w:lvl>
    <w:lvl w:ilvl="1" w:tplc="04080019" w:tentative="1">
      <w:start w:val="1"/>
      <w:numFmt w:val="lowerLetter"/>
      <w:lvlText w:val="%2."/>
      <w:lvlJc w:val="left"/>
      <w:pPr>
        <w:tabs>
          <w:tab w:val="num" w:pos="-948"/>
        </w:tabs>
        <w:ind w:left="-948" w:hanging="360"/>
      </w:pPr>
      <w:rPr>
        <w:rFonts w:cs="Times New Roman"/>
      </w:rPr>
    </w:lvl>
    <w:lvl w:ilvl="2" w:tplc="0408001B" w:tentative="1">
      <w:start w:val="1"/>
      <w:numFmt w:val="lowerRoman"/>
      <w:lvlText w:val="%3."/>
      <w:lvlJc w:val="right"/>
      <w:pPr>
        <w:tabs>
          <w:tab w:val="num" w:pos="-228"/>
        </w:tabs>
        <w:ind w:left="-228" w:hanging="180"/>
      </w:pPr>
      <w:rPr>
        <w:rFonts w:cs="Times New Roman"/>
      </w:rPr>
    </w:lvl>
    <w:lvl w:ilvl="3" w:tplc="0408000F" w:tentative="1">
      <w:start w:val="1"/>
      <w:numFmt w:val="decimal"/>
      <w:lvlText w:val="%4."/>
      <w:lvlJc w:val="left"/>
      <w:pPr>
        <w:tabs>
          <w:tab w:val="num" w:pos="492"/>
        </w:tabs>
        <w:ind w:left="492" w:hanging="360"/>
      </w:pPr>
      <w:rPr>
        <w:rFonts w:cs="Times New Roman"/>
      </w:rPr>
    </w:lvl>
    <w:lvl w:ilvl="4" w:tplc="04080019" w:tentative="1">
      <w:start w:val="1"/>
      <w:numFmt w:val="lowerLetter"/>
      <w:lvlText w:val="%5."/>
      <w:lvlJc w:val="left"/>
      <w:pPr>
        <w:tabs>
          <w:tab w:val="num" w:pos="1212"/>
        </w:tabs>
        <w:ind w:left="1212" w:hanging="360"/>
      </w:pPr>
      <w:rPr>
        <w:rFonts w:cs="Times New Roman"/>
      </w:rPr>
    </w:lvl>
    <w:lvl w:ilvl="5" w:tplc="0408001B" w:tentative="1">
      <w:start w:val="1"/>
      <w:numFmt w:val="lowerRoman"/>
      <w:lvlText w:val="%6."/>
      <w:lvlJc w:val="right"/>
      <w:pPr>
        <w:tabs>
          <w:tab w:val="num" w:pos="1932"/>
        </w:tabs>
        <w:ind w:left="1932" w:hanging="180"/>
      </w:pPr>
      <w:rPr>
        <w:rFonts w:cs="Times New Roman"/>
      </w:rPr>
    </w:lvl>
    <w:lvl w:ilvl="6" w:tplc="0408000F" w:tentative="1">
      <w:start w:val="1"/>
      <w:numFmt w:val="decimal"/>
      <w:lvlText w:val="%7."/>
      <w:lvlJc w:val="left"/>
      <w:pPr>
        <w:tabs>
          <w:tab w:val="num" w:pos="2652"/>
        </w:tabs>
        <w:ind w:left="2652" w:hanging="360"/>
      </w:pPr>
      <w:rPr>
        <w:rFonts w:cs="Times New Roman"/>
      </w:rPr>
    </w:lvl>
    <w:lvl w:ilvl="7" w:tplc="04080019" w:tentative="1">
      <w:start w:val="1"/>
      <w:numFmt w:val="lowerLetter"/>
      <w:lvlText w:val="%8."/>
      <w:lvlJc w:val="left"/>
      <w:pPr>
        <w:tabs>
          <w:tab w:val="num" w:pos="3372"/>
        </w:tabs>
        <w:ind w:left="3372" w:hanging="360"/>
      </w:pPr>
      <w:rPr>
        <w:rFonts w:cs="Times New Roman"/>
      </w:rPr>
    </w:lvl>
    <w:lvl w:ilvl="8" w:tplc="0408001B" w:tentative="1">
      <w:start w:val="1"/>
      <w:numFmt w:val="lowerRoman"/>
      <w:lvlText w:val="%9."/>
      <w:lvlJc w:val="right"/>
      <w:pPr>
        <w:tabs>
          <w:tab w:val="num" w:pos="4092"/>
        </w:tabs>
        <w:ind w:left="4092" w:hanging="180"/>
      </w:pPr>
      <w:rPr>
        <w:rFonts w:cs="Times New Roman"/>
      </w:rPr>
    </w:lvl>
  </w:abstractNum>
  <w:abstractNum w:abstractNumId="5">
    <w:nsid w:val="1F873CE3"/>
    <w:multiLevelType w:val="hybridMultilevel"/>
    <w:tmpl w:val="01E4E2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F23765"/>
    <w:multiLevelType w:val="hybridMultilevel"/>
    <w:tmpl w:val="929E4A5A"/>
    <w:lvl w:ilvl="0" w:tplc="04080003">
      <w:start w:val="1"/>
      <w:numFmt w:val="bullet"/>
      <w:lvlText w:val="o"/>
      <w:lvlJc w:val="left"/>
      <w:pPr>
        <w:ind w:left="954" w:hanging="360"/>
      </w:pPr>
      <w:rPr>
        <w:rFonts w:ascii="Courier New" w:hAnsi="Courier New" w:cs="Courier New" w:hint="default"/>
      </w:rPr>
    </w:lvl>
    <w:lvl w:ilvl="1" w:tplc="FFFFFFFF" w:tentative="1">
      <w:start w:val="1"/>
      <w:numFmt w:val="bullet"/>
      <w:lvlText w:val="o"/>
      <w:lvlJc w:val="left"/>
      <w:pPr>
        <w:ind w:left="1674" w:hanging="360"/>
      </w:pPr>
      <w:rPr>
        <w:rFonts w:ascii="Courier New" w:hAnsi="Courier New" w:cs="Courier New" w:hint="default"/>
      </w:rPr>
    </w:lvl>
    <w:lvl w:ilvl="2" w:tplc="FFFFFFFF" w:tentative="1">
      <w:start w:val="1"/>
      <w:numFmt w:val="bullet"/>
      <w:lvlText w:val=""/>
      <w:lvlJc w:val="left"/>
      <w:pPr>
        <w:ind w:left="2394" w:hanging="360"/>
      </w:pPr>
      <w:rPr>
        <w:rFonts w:ascii="Wingdings" w:hAnsi="Wingdings" w:hint="default"/>
      </w:rPr>
    </w:lvl>
    <w:lvl w:ilvl="3" w:tplc="FFFFFFFF" w:tentative="1">
      <w:start w:val="1"/>
      <w:numFmt w:val="bullet"/>
      <w:lvlText w:val=""/>
      <w:lvlJc w:val="left"/>
      <w:pPr>
        <w:ind w:left="3114" w:hanging="360"/>
      </w:pPr>
      <w:rPr>
        <w:rFonts w:ascii="Symbol" w:hAnsi="Symbol" w:hint="default"/>
      </w:rPr>
    </w:lvl>
    <w:lvl w:ilvl="4" w:tplc="FFFFFFFF" w:tentative="1">
      <w:start w:val="1"/>
      <w:numFmt w:val="bullet"/>
      <w:lvlText w:val="o"/>
      <w:lvlJc w:val="left"/>
      <w:pPr>
        <w:ind w:left="3834" w:hanging="360"/>
      </w:pPr>
      <w:rPr>
        <w:rFonts w:ascii="Courier New" w:hAnsi="Courier New" w:cs="Courier New" w:hint="default"/>
      </w:rPr>
    </w:lvl>
    <w:lvl w:ilvl="5" w:tplc="FFFFFFFF" w:tentative="1">
      <w:start w:val="1"/>
      <w:numFmt w:val="bullet"/>
      <w:lvlText w:val=""/>
      <w:lvlJc w:val="left"/>
      <w:pPr>
        <w:ind w:left="4554" w:hanging="360"/>
      </w:pPr>
      <w:rPr>
        <w:rFonts w:ascii="Wingdings" w:hAnsi="Wingdings" w:hint="default"/>
      </w:rPr>
    </w:lvl>
    <w:lvl w:ilvl="6" w:tplc="FFFFFFFF" w:tentative="1">
      <w:start w:val="1"/>
      <w:numFmt w:val="bullet"/>
      <w:lvlText w:val=""/>
      <w:lvlJc w:val="left"/>
      <w:pPr>
        <w:ind w:left="5274" w:hanging="360"/>
      </w:pPr>
      <w:rPr>
        <w:rFonts w:ascii="Symbol" w:hAnsi="Symbol" w:hint="default"/>
      </w:rPr>
    </w:lvl>
    <w:lvl w:ilvl="7" w:tplc="FFFFFFFF" w:tentative="1">
      <w:start w:val="1"/>
      <w:numFmt w:val="bullet"/>
      <w:lvlText w:val="o"/>
      <w:lvlJc w:val="left"/>
      <w:pPr>
        <w:ind w:left="5994" w:hanging="360"/>
      </w:pPr>
      <w:rPr>
        <w:rFonts w:ascii="Courier New" w:hAnsi="Courier New" w:cs="Courier New" w:hint="default"/>
      </w:rPr>
    </w:lvl>
    <w:lvl w:ilvl="8" w:tplc="FFFFFFFF" w:tentative="1">
      <w:start w:val="1"/>
      <w:numFmt w:val="bullet"/>
      <w:lvlText w:val=""/>
      <w:lvlJc w:val="left"/>
      <w:pPr>
        <w:ind w:left="6714" w:hanging="360"/>
      </w:pPr>
      <w:rPr>
        <w:rFonts w:ascii="Wingdings" w:hAnsi="Wingdings" w:hint="default"/>
      </w:rPr>
    </w:lvl>
  </w:abstractNum>
  <w:abstractNum w:abstractNumId="7">
    <w:nsid w:val="25AE4508"/>
    <w:multiLevelType w:val="multilevel"/>
    <w:tmpl w:val="CE58A0C4"/>
    <w:lvl w:ilvl="0">
      <w:start w:val="1"/>
      <w:numFmt w:val="bullet"/>
      <w:lvlText w:val="o"/>
      <w:lvlJc w:val="left"/>
      <w:pPr>
        <w:ind w:left="720" w:hanging="360"/>
      </w:pPr>
      <w:rPr>
        <w:rFonts w:ascii="Courier New" w:hAnsi="Courier New" w:cs="Courier New" w:hint="default"/>
        <w:vertAlign w:val="baseline"/>
      </w:rPr>
    </w:lvl>
    <w:lvl w:ilvl="1">
      <w:start w:val="1"/>
      <w:numFmt w:val="bullet"/>
      <w:lvlText w:val="o"/>
      <w:lvlJc w:val="left"/>
      <w:pPr>
        <w:ind w:left="1674" w:hanging="360"/>
      </w:pPr>
      <w:rPr>
        <w:rFonts w:ascii="Courier New" w:eastAsia="Courier New" w:hAnsi="Courier New" w:cs="Courier New"/>
        <w:vertAlign w:val="baseline"/>
      </w:rPr>
    </w:lvl>
    <w:lvl w:ilvl="2">
      <w:start w:val="1"/>
      <w:numFmt w:val="bullet"/>
      <w:lvlText w:val="▪"/>
      <w:lvlJc w:val="left"/>
      <w:pPr>
        <w:ind w:left="2394" w:hanging="360"/>
      </w:pPr>
      <w:rPr>
        <w:rFonts w:ascii="Noto Sans Symbols" w:eastAsia="Noto Sans Symbols" w:hAnsi="Noto Sans Symbols" w:cs="Noto Sans Symbols"/>
        <w:vertAlign w:val="baseline"/>
      </w:rPr>
    </w:lvl>
    <w:lvl w:ilvl="3">
      <w:start w:val="1"/>
      <w:numFmt w:val="bullet"/>
      <w:lvlText w:val="●"/>
      <w:lvlJc w:val="left"/>
      <w:pPr>
        <w:ind w:left="3114" w:hanging="360"/>
      </w:pPr>
      <w:rPr>
        <w:rFonts w:ascii="Noto Sans Symbols" w:eastAsia="Noto Sans Symbols" w:hAnsi="Noto Sans Symbols" w:cs="Noto Sans Symbols"/>
        <w:vertAlign w:val="baseline"/>
      </w:rPr>
    </w:lvl>
    <w:lvl w:ilvl="4">
      <w:start w:val="1"/>
      <w:numFmt w:val="bullet"/>
      <w:lvlText w:val="o"/>
      <w:lvlJc w:val="left"/>
      <w:pPr>
        <w:ind w:left="3834" w:hanging="360"/>
      </w:pPr>
      <w:rPr>
        <w:rFonts w:ascii="Courier New" w:eastAsia="Courier New" w:hAnsi="Courier New" w:cs="Courier New"/>
        <w:vertAlign w:val="baseline"/>
      </w:rPr>
    </w:lvl>
    <w:lvl w:ilvl="5">
      <w:start w:val="1"/>
      <w:numFmt w:val="bullet"/>
      <w:lvlText w:val="▪"/>
      <w:lvlJc w:val="left"/>
      <w:pPr>
        <w:ind w:left="4554" w:hanging="360"/>
      </w:pPr>
      <w:rPr>
        <w:rFonts w:ascii="Noto Sans Symbols" w:eastAsia="Noto Sans Symbols" w:hAnsi="Noto Sans Symbols" w:cs="Noto Sans Symbols"/>
        <w:vertAlign w:val="baseline"/>
      </w:rPr>
    </w:lvl>
    <w:lvl w:ilvl="6">
      <w:start w:val="1"/>
      <w:numFmt w:val="bullet"/>
      <w:lvlText w:val="●"/>
      <w:lvlJc w:val="left"/>
      <w:pPr>
        <w:ind w:left="5274" w:hanging="360"/>
      </w:pPr>
      <w:rPr>
        <w:rFonts w:ascii="Noto Sans Symbols" w:eastAsia="Noto Sans Symbols" w:hAnsi="Noto Sans Symbols" w:cs="Noto Sans Symbols"/>
        <w:vertAlign w:val="baseline"/>
      </w:rPr>
    </w:lvl>
    <w:lvl w:ilvl="7">
      <w:start w:val="1"/>
      <w:numFmt w:val="bullet"/>
      <w:lvlText w:val="o"/>
      <w:lvlJc w:val="left"/>
      <w:pPr>
        <w:ind w:left="5994" w:hanging="360"/>
      </w:pPr>
      <w:rPr>
        <w:rFonts w:ascii="Courier New" w:eastAsia="Courier New" w:hAnsi="Courier New" w:cs="Courier New"/>
        <w:vertAlign w:val="baseline"/>
      </w:rPr>
    </w:lvl>
    <w:lvl w:ilvl="8">
      <w:start w:val="1"/>
      <w:numFmt w:val="bullet"/>
      <w:lvlText w:val="▪"/>
      <w:lvlJc w:val="left"/>
      <w:pPr>
        <w:ind w:left="6714" w:hanging="360"/>
      </w:pPr>
      <w:rPr>
        <w:rFonts w:ascii="Noto Sans Symbols" w:eastAsia="Noto Sans Symbols" w:hAnsi="Noto Sans Symbols" w:cs="Noto Sans Symbols"/>
        <w:vertAlign w:val="baseline"/>
      </w:rPr>
    </w:lvl>
  </w:abstractNum>
  <w:abstractNum w:abstractNumId="8">
    <w:nsid w:val="262C0D77"/>
    <w:multiLevelType w:val="hybridMultilevel"/>
    <w:tmpl w:val="82CC6E6E"/>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98920C4"/>
    <w:multiLevelType w:val="hybridMultilevel"/>
    <w:tmpl w:val="F028AEB2"/>
    <w:lvl w:ilvl="0" w:tplc="4296076A">
      <w:start w:val="1"/>
      <w:numFmt w:val="decimal"/>
      <w:lvlText w:val="%1."/>
      <w:lvlJc w:val="left"/>
      <w:pPr>
        <w:ind w:left="358" w:hanging="360"/>
      </w:pPr>
      <w:rPr>
        <w:rFonts w:hint="default"/>
      </w:rPr>
    </w:lvl>
    <w:lvl w:ilvl="1" w:tplc="04080019" w:tentative="1">
      <w:start w:val="1"/>
      <w:numFmt w:val="lowerLetter"/>
      <w:lvlText w:val="%2."/>
      <w:lvlJc w:val="left"/>
      <w:pPr>
        <w:ind w:left="1078" w:hanging="360"/>
      </w:pPr>
    </w:lvl>
    <w:lvl w:ilvl="2" w:tplc="0408001B" w:tentative="1">
      <w:start w:val="1"/>
      <w:numFmt w:val="lowerRoman"/>
      <w:lvlText w:val="%3."/>
      <w:lvlJc w:val="right"/>
      <w:pPr>
        <w:ind w:left="1798" w:hanging="180"/>
      </w:pPr>
    </w:lvl>
    <w:lvl w:ilvl="3" w:tplc="0408000F" w:tentative="1">
      <w:start w:val="1"/>
      <w:numFmt w:val="decimal"/>
      <w:lvlText w:val="%4."/>
      <w:lvlJc w:val="left"/>
      <w:pPr>
        <w:ind w:left="2518" w:hanging="360"/>
      </w:pPr>
    </w:lvl>
    <w:lvl w:ilvl="4" w:tplc="04080019" w:tentative="1">
      <w:start w:val="1"/>
      <w:numFmt w:val="lowerLetter"/>
      <w:lvlText w:val="%5."/>
      <w:lvlJc w:val="left"/>
      <w:pPr>
        <w:ind w:left="3238" w:hanging="360"/>
      </w:pPr>
    </w:lvl>
    <w:lvl w:ilvl="5" w:tplc="0408001B" w:tentative="1">
      <w:start w:val="1"/>
      <w:numFmt w:val="lowerRoman"/>
      <w:lvlText w:val="%6."/>
      <w:lvlJc w:val="right"/>
      <w:pPr>
        <w:ind w:left="3958" w:hanging="180"/>
      </w:pPr>
    </w:lvl>
    <w:lvl w:ilvl="6" w:tplc="0408000F" w:tentative="1">
      <w:start w:val="1"/>
      <w:numFmt w:val="decimal"/>
      <w:lvlText w:val="%7."/>
      <w:lvlJc w:val="left"/>
      <w:pPr>
        <w:ind w:left="4678" w:hanging="360"/>
      </w:pPr>
    </w:lvl>
    <w:lvl w:ilvl="7" w:tplc="04080019" w:tentative="1">
      <w:start w:val="1"/>
      <w:numFmt w:val="lowerLetter"/>
      <w:lvlText w:val="%8."/>
      <w:lvlJc w:val="left"/>
      <w:pPr>
        <w:ind w:left="5398" w:hanging="360"/>
      </w:pPr>
    </w:lvl>
    <w:lvl w:ilvl="8" w:tplc="0408001B" w:tentative="1">
      <w:start w:val="1"/>
      <w:numFmt w:val="lowerRoman"/>
      <w:lvlText w:val="%9."/>
      <w:lvlJc w:val="right"/>
      <w:pPr>
        <w:ind w:left="6118" w:hanging="180"/>
      </w:pPr>
    </w:lvl>
  </w:abstractNum>
  <w:abstractNum w:abstractNumId="10">
    <w:nsid w:val="3192764F"/>
    <w:multiLevelType w:val="hybridMultilevel"/>
    <w:tmpl w:val="24EA8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5D44703"/>
    <w:multiLevelType w:val="hybridMultilevel"/>
    <w:tmpl w:val="1B8E6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062A0A"/>
    <w:multiLevelType w:val="hybridMultilevel"/>
    <w:tmpl w:val="7B2E3B3A"/>
    <w:numStyleLink w:val="1"/>
  </w:abstractNum>
  <w:abstractNum w:abstractNumId="13">
    <w:nsid w:val="47BA7633"/>
    <w:multiLevelType w:val="multilevel"/>
    <w:tmpl w:val="E7E607FE"/>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674" w:hanging="360"/>
      </w:pPr>
      <w:rPr>
        <w:rFonts w:ascii="Courier New" w:eastAsia="Courier New" w:hAnsi="Courier New" w:cs="Courier New"/>
        <w:vertAlign w:val="baseline"/>
      </w:rPr>
    </w:lvl>
    <w:lvl w:ilvl="2">
      <w:start w:val="1"/>
      <w:numFmt w:val="bullet"/>
      <w:lvlText w:val="▪"/>
      <w:lvlJc w:val="left"/>
      <w:pPr>
        <w:ind w:left="2394" w:hanging="360"/>
      </w:pPr>
      <w:rPr>
        <w:rFonts w:ascii="Noto Sans Symbols" w:eastAsia="Noto Sans Symbols" w:hAnsi="Noto Sans Symbols" w:cs="Noto Sans Symbols"/>
        <w:vertAlign w:val="baseline"/>
      </w:rPr>
    </w:lvl>
    <w:lvl w:ilvl="3">
      <w:start w:val="1"/>
      <w:numFmt w:val="bullet"/>
      <w:lvlText w:val="●"/>
      <w:lvlJc w:val="left"/>
      <w:pPr>
        <w:ind w:left="3114" w:hanging="360"/>
      </w:pPr>
      <w:rPr>
        <w:rFonts w:ascii="Noto Sans Symbols" w:eastAsia="Noto Sans Symbols" w:hAnsi="Noto Sans Symbols" w:cs="Noto Sans Symbols"/>
        <w:vertAlign w:val="baseline"/>
      </w:rPr>
    </w:lvl>
    <w:lvl w:ilvl="4">
      <w:start w:val="1"/>
      <w:numFmt w:val="bullet"/>
      <w:lvlText w:val="o"/>
      <w:lvlJc w:val="left"/>
      <w:pPr>
        <w:ind w:left="3834" w:hanging="360"/>
      </w:pPr>
      <w:rPr>
        <w:rFonts w:ascii="Courier New" w:eastAsia="Courier New" w:hAnsi="Courier New" w:cs="Courier New"/>
        <w:vertAlign w:val="baseline"/>
      </w:rPr>
    </w:lvl>
    <w:lvl w:ilvl="5">
      <w:start w:val="1"/>
      <w:numFmt w:val="bullet"/>
      <w:lvlText w:val="▪"/>
      <w:lvlJc w:val="left"/>
      <w:pPr>
        <w:ind w:left="4554" w:hanging="360"/>
      </w:pPr>
      <w:rPr>
        <w:rFonts w:ascii="Noto Sans Symbols" w:eastAsia="Noto Sans Symbols" w:hAnsi="Noto Sans Symbols" w:cs="Noto Sans Symbols"/>
        <w:vertAlign w:val="baseline"/>
      </w:rPr>
    </w:lvl>
    <w:lvl w:ilvl="6">
      <w:start w:val="1"/>
      <w:numFmt w:val="bullet"/>
      <w:lvlText w:val="●"/>
      <w:lvlJc w:val="left"/>
      <w:pPr>
        <w:ind w:left="5274" w:hanging="360"/>
      </w:pPr>
      <w:rPr>
        <w:rFonts w:ascii="Noto Sans Symbols" w:eastAsia="Noto Sans Symbols" w:hAnsi="Noto Sans Symbols" w:cs="Noto Sans Symbols"/>
        <w:vertAlign w:val="baseline"/>
      </w:rPr>
    </w:lvl>
    <w:lvl w:ilvl="7">
      <w:start w:val="1"/>
      <w:numFmt w:val="bullet"/>
      <w:lvlText w:val="o"/>
      <w:lvlJc w:val="left"/>
      <w:pPr>
        <w:ind w:left="5994" w:hanging="360"/>
      </w:pPr>
      <w:rPr>
        <w:rFonts w:ascii="Courier New" w:eastAsia="Courier New" w:hAnsi="Courier New" w:cs="Courier New"/>
        <w:vertAlign w:val="baseline"/>
      </w:rPr>
    </w:lvl>
    <w:lvl w:ilvl="8">
      <w:start w:val="1"/>
      <w:numFmt w:val="bullet"/>
      <w:lvlText w:val="▪"/>
      <w:lvlJc w:val="left"/>
      <w:pPr>
        <w:ind w:left="6714" w:hanging="360"/>
      </w:pPr>
      <w:rPr>
        <w:rFonts w:ascii="Noto Sans Symbols" w:eastAsia="Noto Sans Symbols" w:hAnsi="Noto Sans Symbols" w:cs="Noto Sans Symbols"/>
        <w:vertAlign w:val="baseline"/>
      </w:rPr>
    </w:lvl>
  </w:abstractNum>
  <w:abstractNum w:abstractNumId="14">
    <w:nsid w:val="48F47E85"/>
    <w:multiLevelType w:val="multilevel"/>
    <w:tmpl w:val="2F124DCC"/>
    <w:lvl w:ilvl="0">
      <w:start w:val="1"/>
      <w:numFmt w:val="bullet"/>
      <w:lvlText w:val="o"/>
      <w:lvlJc w:val="left"/>
      <w:pPr>
        <w:ind w:left="594" w:hanging="360"/>
      </w:pPr>
      <w:rPr>
        <w:rFonts w:ascii="Courier New" w:hAnsi="Courier New" w:cs="Courier New" w:hint="default"/>
        <w:vertAlign w:val="baseline"/>
      </w:rPr>
    </w:lvl>
    <w:lvl w:ilvl="1">
      <w:start w:val="1"/>
      <w:numFmt w:val="bullet"/>
      <w:lvlText w:val="o"/>
      <w:lvlJc w:val="left"/>
      <w:pPr>
        <w:ind w:left="1314" w:hanging="360"/>
      </w:pPr>
      <w:rPr>
        <w:rFonts w:ascii="Courier New" w:eastAsia="Courier New" w:hAnsi="Courier New" w:cs="Courier New"/>
        <w:vertAlign w:val="baseline"/>
      </w:rPr>
    </w:lvl>
    <w:lvl w:ilvl="2">
      <w:start w:val="1"/>
      <w:numFmt w:val="bullet"/>
      <w:lvlText w:val="▪"/>
      <w:lvlJc w:val="left"/>
      <w:pPr>
        <w:ind w:left="2034" w:hanging="360"/>
      </w:pPr>
      <w:rPr>
        <w:rFonts w:ascii="Noto Sans Symbols" w:eastAsia="Noto Sans Symbols" w:hAnsi="Noto Sans Symbols" w:cs="Noto Sans Symbols"/>
        <w:vertAlign w:val="baseline"/>
      </w:rPr>
    </w:lvl>
    <w:lvl w:ilvl="3">
      <w:start w:val="1"/>
      <w:numFmt w:val="bullet"/>
      <w:lvlText w:val="●"/>
      <w:lvlJc w:val="left"/>
      <w:pPr>
        <w:ind w:left="2754" w:hanging="360"/>
      </w:pPr>
      <w:rPr>
        <w:rFonts w:ascii="Noto Sans Symbols" w:eastAsia="Noto Sans Symbols" w:hAnsi="Noto Sans Symbols" w:cs="Noto Sans Symbols"/>
        <w:vertAlign w:val="baseline"/>
      </w:rPr>
    </w:lvl>
    <w:lvl w:ilvl="4">
      <w:start w:val="1"/>
      <w:numFmt w:val="bullet"/>
      <w:lvlText w:val="o"/>
      <w:lvlJc w:val="left"/>
      <w:pPr>
        <w:ind w:left="3474" w:hanging="360"/>
      </w:pPr>
      <w:rPr>
        <w:rFonts w:ascii="Courier New" w:eastAsia="Courier New" w:hAnsi="Courier New" w:cs="Courier New"/>
        <w:vertAlign w:val="baseline"/>
      </w:rPr>
    </w:lvl>
    <w:lvl w:ilvl="5">
      <w:start w:val="1"/>
      <w:numFmt w:val="bullet"/>
      <w:lvlText w:val="▪"/>
      <w:lvlJc w:val="left"/>
      <w:pPr>
        <w:ind w:left="4194" w:hanging="360"/>
      </w:pPr>
      <w:rPr>
        <w:rFonts w:ascii="Noto Sans Symbols" w:eastAsia="Noto Sans Symbols" w:hAnsi="Noto Sans Symbols" w:cs="Noto Sans Symbols"/>
        <w:vertAlign w:val="baseline"/>
      </w:rPr>
    </w:lvl>
    <w:lvl w:ilvl="6">
      <w:start w:val="1"/>
      <w:numFmt w:val="bullet"/>
      <w:lvlText w:val="●"/>
      <w:lvlJc w:val="left"/>
      <w:pPr>
        <w:ind w:left="4914" w:hanging="360"/>
      </w:pPr>
      <w:rPr>
        <w:rFonts w:ascii="Noto Sans Symbols" w:eastAsia="Noto Sans Symbols" w:hAnsi="Noto Sans Symbols" w:cs="Noto Sans Symbols"/>
        <w:vertAlign w:val="baseline"/>
      </w:rPr>
    </w:lvl>
    <w:lvl w:ilvl="7">
      <w:start w:val="1"/>
      <w:numFmt w:val="bullet"/>
      <w:lvlText w:val="o"/>
      <w:lvlJc w:val="left"/>
      <w:pPr>
        <w:ind w:left="5634" w:hanging="360"/>
      </w:pPr>
      <w:rPr>
        <w:rFonts w:ascii="Courier New" w:eastAsia="Courier New" w:hAnsi="Courier New" w:cs="Courier New"/>
        <w:vertAlign w:val="baseline"/>
      </w:rPr>
    </w:lvl>
    <w:lvl w:ilvl="8">
      <w:start w:val="1"/>
      <w:numFmt w:val="bullet"/>
      <w:lvlText w:val="▪"/>
      <w:lvlJc w:val="left"/>
      <w:pPr>
        <w:ind w:left="6354" w:hanging="360"/>
      </w:pPr>
      <w:rPr>
        <w:rFonts w:ascii="Noto Sans Symbols" w:eastAsia="Noto Sans Symbols" w:hAnsi="Noto Sans Symbols" w:cs="Noto Sans Symbols"/>
        <w:vertAlign w:val="baseline"/>
      </w:rPr>
    </w:lvl>
  </w:abstractNum>
  <w:abstractNum w:abstractNumId="15">
    <w:nsid w:val="58933A49"/>
    <w:multiLevelType w:val="hybridMultilevel"/>
    <w:tmpl w:val="96B4FF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9833734"/>
    <w:multiLevelType w:val="hybridMultilevel"/>
    <w:tmpl w:val="22487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E4718D"/>
    <w:multiLevelType w:val="multilevel"/>
    <w:tmpl w:val="04CA34CA"/>
    <w:lvl w:ilvl="0">
      <w:numFmt w:val="bullet"/>
      <w:lvlText w:val="-"/>
      <w:lvlJc w:val="left"/>
      <w:pPr>
        <w:ind w:left="594" w:hanging="360"/>
      </w:pPr>
      <w:rPr>
        <w:rFonts w:ascii="Calibri" w:eastAsia="Calibri" w:hAnsi="Calibri" w:cs="Calibri"/>
        <w:vertAlign w:val="baseline"/>
      </w:rPr>
    </w:lvl>
    <w:lvl w:ilvl="1">
      <w:start w:val="1"/>
      <w:numFmt w:val="bullet"/>
      <w:lvlText w:val=""/>
      <w:lvlJc w:val="left"/>
      <w:pPr>
        <w:ind w:left="1314" w:hanging="360"/>
      </w:pPr>
      <w:rPr>
        <w:rFonts w:ascii="Symbol" w:hAnsi="Symbol" w:hint="default"/>
      </w:rPr>
    </w:lvl>
    <w:lvl w:ilvl="2">
      <w:start w:val="1"/>
      <w:numFmt w:val="bullet"/>
      <w:lvlText w:val="▪"/>
      <w:lvlJc w:val="left"/>
      <w:pPr>
        <w:ind w:left="2034" w:hanging="360"/>
      </w:pPr>
      <w:rPr>
        <w:rFonts w:ascii="Noto Sans Symbols" w:eastAsia="Noto Sans Symbols" w:hAnsi="Noto Sans Symbols" w:cs="Noto Sans Symbols"/>
        <w:vertAlign w:val="baseline"/>
      </w:rPr>
    </w:lvl>
    <w:lvl w:ilvl="3">
      <w:start w:val="1"/>
      <w:numFmt w:val="bullet"/>
      <w:lvlText w:val="●"/>
      <w:lvlJc w:val="left"/>
      <w:pPr>
        <w:ind w:left="2754" w:hanging="360"/>
      </w:pPr>
      <w:rPr>
        <w:rFonts w:ascii="Noto Sans Symbols" w:eastAsia="Noto Sans Symbols" w:hAnsi="Noto Sans Symbols" w:cs="Noto Sans Symbols"/>
        <w:vertAlign w:val="baseline"/>
      </w:rPr>
    </w:lvl>
    <w:lvl w:ilvl="4">
      <w:start w:val="1"/>
      <w:numFmt w:val="bullet"/>
      <w:lvlText w:val="o"/>
      <w:lvlJc w:val="left"/>
      <w:pPr>
        <w:ind w:left="3474" w:hanging="360"/>
      </w:pPr>
      <w:rPr>
        <w:rFonts w:ascii="Courier New" w:eastAsia="Courier New" w:hAnsi="Courier New" w:cs="Courier New"/>
        <w:vertAlign w:val="baseline"/>
      </w:rPr>
    </w:lvl>
    <w:lvl w:ilvl="5">
      <w:start w:val="1"/>
      <w:numFmt w:val="bullet"/>
      <w:lvlText w:val="▪"/>
      <w:lvlJc w:val="left"/>
      <w:pPr>
        <w:ind w:left="4194" w:hanging="360"/>
      </w:pPr>
      <w:rPr>
        <w:rFonts w:ascii="Noto Sans Symbols" w:eastAsia="Noto Sans Symbols" w:hAnsi="Noto Sans Symbols" w:cs="Noto Sans Symbols"/>
        <w:vertAlign w:val="baseline"/>
      </w:rPr>
    </w:lvl>
    <w:lvl w:ilvl="6">
      <w:start w:val="1"/>
      <w:numFmt w:val="bullet"/>
      <w:lvlText w:val="●"/>
      <w:lvlJc w:val="left"/>
      <w:pPr>
        <w:ind w:left="4914" w:hanging="360"/>
      </w:pPr>
      <w:rPr>
        <w:rFonts w:ascii="Noto Sans Symbols" w:eastAsia="Noto Sans Symbols" w:hAnsi="Noto Sans Symbols" w:cs="Noto Sans Symbols"/>
        <w:vertAlign w:val="baseline"/>
      </w:rPr>
    </w:lvl>
    <w:lvl w:ilvl="7">
      <w:start w:val="1"/>
      <w:numFmt w:val="bullet"/>
      <w:lvlText w:val="o"/>
      <w:lvlJc w:val="left"/>
      <w:pPr>
        <w:ind w:left="5634" w:hanging="360"/>
      </w:pPr>
      <w:rPr>
        <w:rFonts w:ascii="Courier New" w:eastAsia="Courier New" w:hAnsi="Courier New" w:cs="Courier New"/>
        <w:vertAlign w:val="baseline"/>
      </w:rPr>
    </w:lvl>
    <w:lvl w:ilvl="8">
      <w:start w:val="1"/>
      <w:numFmt w:val="bullet"/>
      <w:lvlText w:val="▪"/>
      <w:lvlJc w:val="left"/>
      <w:pPr>
        <w:ind w:left="6354" w:hanging="360"/>
      </w:pPr>
      <w:rPr>
        <w:rFonts w:ascii="Noto Sans Symbols" w:eastAsia="Noto Sans Symbols" w:hAnsi="Noto Sans Symbols" w:cs="Noto Sans Symbols"/>
        <w:vertAlign w:val="baseline"/>
      </w:rPr>
    </w:lvl>
  </w:abstractNum>
  <w:abstractNum w:abstractNumId="18">
    <w:nsid w:val="5F9364A1"/>
    <w:multiLevelType w:val="hybridMultilevel"/>
    <w:tmpl w:val="3EC6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A11892"/>
    <w:multiLevelType w:val="multilevel"/>
    <w:tmpl w:val="892AB874"/>
    <w:lvl w:ilvl="0">
      <w:start w:val="1"/>
      <w:numFmt w:val="bullet"/>
      <w:lvlText w:val="o"/>
      <w:lvlJc w:val="left"/>
      <w:pPr>
        <w:ind w:left="594" w:hanging="360"/>
      </w:pPr>
      <w:rPr>
        <w:rFonts w:ascii="Courier New" w:hAnsi="Courier New" w:cs="Courier New" w:hint="default"/>
        <w:vertAlign w:val="baseline"/>
      </w:rPr>
    </w:lvl>
    <w:lvl w:ilvl="1">
      <w:start w:val="1"/>
      <w:numFmt w:val="bullet"/>
      <w:lvlText w:val="o"/>
      <w:lvlJc w:val="left"/>
      <w:pPr>
        <w:ind w:left="1314" w:hanging="360"/>
      </w:pPr>
      <w:rPr>
        <w:rFonts w:ascii="Courier New" w:eastAsia="Courier New" w:hAnsi="Courier New" w:cs="Courier New"/>
        <w:vertAlign w:val="baseline"/>
      </w:rPr>
    </w:lvl>
    <w:lvl w:ilvl="2">
      <w:start w:val="1"/>
      <w:numFmt w:val="bullet"/>
      <w:lvlText w:val="▪"/>
      <w:lvlJc w:val="left"/>
      <w:pPr>
        <w:ind w:left="2034" w:hanging="360"/>
      </w:pPr>
      <w:rPr>
        <w:rFonts w:ascii="Noto Sans Symbols" w:eastAsia="Noto Sans Symbols" w:hAnsi="Noto Sans Symbols" w:cs="Noto Sans Symbols"/>
        <w:vertAlign w:val="baseline"/>
      </w:rPr>
    </w:lvl>
    <w:lvl w:ilvl="3">
      <w:start w:val="1"/>
      <w:numFmt w:val="bullet"/>
      <w:lvlText w:val="●"/>
      <w:lvlJc w:val="left"/>
      <w:pPr>
        <w:ind w:left="2754" w:hanging="360"/>
      </w:pPr>
      <w:rPr>
        <w:rFonts w:ascii="Noto Sans Symbols" w:eastAsia="Noto Sans Symbols" w:hAnsi="Noto Sans Symbols" w:cs="Noto Sans Symbols"/>
        <w:vertAlign w:val="baseline"/>
      </w:rPr>
    </w:lvl>
    <w:lvl w:ilvl="4">
      <w:start w:val="1"/>
      <w:numFmt w:val="bullet"/>
      <w:lvlText w:val="o"/>
      <w:lvlJc w:val="left"/>
      <w:pPr>
        <w:ind w:left="3474" w:hanging="360"/>
      </w:pPr>
      <w:rPr>
        <w:rFonts w:ascii="Courier New" w:eastAsia="Courier New" w:hAnsi="Courier New" w:cs="Courier New"/>
        <w:vertAlign w:val="baseline"/>
      </w:rPr>
    </w:lvl>
    <w:lvl w:ilvl="5">
      <w:start w:val="1"/>
      <w:numFmt w:val="bullet"/>
      <w:lvlText w:val="▪"/>
      <w:lvlJc w:val="left"/>
      <w:pPr>
        <w:ind w:left="4194" w:hanging="360"/>
      </w:pPr>
      <w:rPr>
        <w:rFonts w:ascii="Noto Sans Symbols" w:eastAsia="Noto Sans Symbols" w:hAnsi="Noto Sans Symbols" w:cs="Noto Sans Symbols"/>
        <w:vertAlign w:val="baseline"/>
      </w:rPr>
    </w:lvl>
    <w:lvl w:ilvl="6">
      <w:start w:val="1"/>
      <w:numFmt w:val="bullet"/>
      <w:lvlText w:val="●"/>
      <w:lvlJc w:val="left"/>
      <w:pPr>
        <w:ind w:left="4914" w:hanging="360"/>
      </w:pPr>
      <w:rPr>
        <w:rFonts w:ascii="Noto Sans Symbols" w:eastAsia="Noto Sans Symbols" w:hAnsi="Noto Sans Symbols" w:cs="Noto Sans Symbols"/>
        <w:vertAlign w:val="baseline"/>
      </w:rPr>
    </w:lvl>
    <w:lvl w:ilvl="7">
      <w:start w:val="1"/>
      <w:numFmt w:val="bullet"/>
      <w:lvlText w:val="o"/>
      <w:lvlJc w:val="left"/>
      <w:pPr>
        <w:ind w:left="5634" w:hanging="360"/>
      </w:pPr>
      <w:rPr>
        <w:rFonts w:ascii="Courier New" w:eastAsia="Courier New" w:hAnsi="Courier New" w:cs="Courier New"/>
        <w:vertAlign w:val="baseline"/>
      </w:rPr>
    </w:lvl>
    <w:lvl w:ilvl="8">
      <w:start w:val="1"/>
      <w:numFmt w:val="bullet"/>
      <w:lvlText w:val="▪"/>
      <w:lvlJc w:val="left"/>
      <w:pPr>
        <w:ind w:left="6354" w:hanging="360"/>
      </w:pPr>
      <w:rPr>
        <w:rFonts w:ascii="Noto Sans Symbols" w:eastAsia="Noto Sans Symbols" w:hAnsi="Noto Sans Symbols" w:cs="Noto Sans Symbols"/>
        <w:vertAlign w:val="baseline"/>
      </w:rPr>
    </w:lvl>
  </w:abstractNum>
  <w:abstractNum w:abstractNumId="20">
    <w:nsid w:val="64875204"/>
    <w:multiLevelType w:val="hybridMultilevel"/>
    <w:tmpl w:val="48929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678D69FD"/>
    <w:multiLevelType w:val="hybridMultilevel"/>
    <w:tmpl w:val="3940BD7C"/>
    <w:lvl w:ilvl="0" w:tplc="3BEAD6CE">
      <w:numFmt w:val="bullet"/>
      <w:lvlText w:val="-"/>
      <w:lvlJc w:val="left"/>
      <w:pPr>
        <w:ind w:left="954" w:hanging="360"/>
      </w:pPr>
      <w:rPr>
        <w:rFonts w:ascii="Cambria" w:eastAsia="Calibri" w:hAnsi="Cambria" w:cstheme="minorHAnsi" w:hint="default"/>
      </w:rPr>
    </w:lvl>
    <w:lvl w:ilvl="1" w:tplc="04080003" w:tentative="1">
      <w:start w:val="1"/>
      <w:numFmt w:val="bullet"/>
      <w:lvlText w:val="o"/>
      <w:lvlJc w:val="left"/>
      <w:pPr>
        <w:ind w:left="1674" w:hanging="360"/>
      </w:pPr>
      <w:rPr>
        <w:rFonts w:ascii="Courier New" w:hAnsi="Courier New" w:cs="Courier New" w:hint="default"/>
      </w:rPr>
    </w:lvl>
    <w:lvl w:ilvl="2" w:tplc="04080005" w:tentative="1">
      <w:start w:val="1"/>
      <w:numFmt w:val="bullet"/>
      <w:lvlText w:val=""/>
      <w:lvlJc w:val="left"/>
      <w:pPr>
        <w:ind w:left="2394" w:hanging="360"/>
      </w:pPr>
      <w:rPr>
        <w:rFonts w:ascii="Wingdings" w:hAnsi="Wingdings" w:hint="default"/>
      </w:rPr>
    </w:lvl>
    <w:lvl w:ilvl="3" w:tplc="04080001" w:tentative="1">
      <w:start w:val="1"/>
      <w:numFmt w:val="bullet"/>
      <w:lvlText w:val=""/>
      <w:lvlJc w:val="left"/>
      <w:pPr>
        <w:ind w:left="3114" w:hanging="360"/>
      </w:pPr>
      <w:rPr>
        <w:rFonts w:ascii="Symbol" w:hAnsi="Symbol" w:hint="default"/>
      </w:rPr>
    </w:lvl>
    <w:lvl w:ilvl="4" w:tplc="04080003" w:tentative="1">
      <w:start w:val="1"/>
      <w:numFmt w:val="bullet"/>
      <w:lvlText w:val="o"/>
      <w:lvlJc w:val="left"/>
      <w:pPr>
        <w:ind w:left="3834" w:hanging="360"/>
      </w:pPr>
      <w:rPr>
        <w:rFonts w:ascii="Courier New" w:hAnsi="Courier New" w:cs="Courier New" w:hint="default"/>
      </w:rPr>
    </w:lvl>
    <w:lvl w:ilvl="5" w:tplc="04080005" w:tentative="1">
      <w:start w:val="1"/>
      <w:numFmt w:val="bullet"/>
      <w:lvlText w:val=""/>
      <w:lvlJc w:val="left"/>
      <w:pPr>
        <w:ind w:left="4554" w:hanging="360"/>
      </w:pPr>
      <w:rPr>
        <w:rFonts w:ascii="Wingdings" w:hAnsi="Wingdings" w:hint="default"/>
      </w:rPr>
    </w:lvl>
    <w:lvl w:ilvl="6" w:tplc="04080001" w:tentative="1">
      <w:start w:val="1"/>
      <w:numFmt w:val="bullet"/>
      <w:lvlText w:val=""/>
      <w:lvlJc w:val="left"/>
      <w:pPr>
        <w:ind w:left="5274" w:hanging="360"/>
      </w:pPr>
      <w:rPr>
        <w:rFonts w:ascii="Symbol" w:hAnsi="Symbol" w:hint="default"/>
      </w:rPr>
    </w:lvl>
    <w:lvl w:ilvl="7" w:tplc="04080003" w:tentative="1">
      <w:start w:val="1"/>
      <w:numFmt w:val="bullet"/>
      <w:lvlText w:val="o"/>
      <w:lvlJc w:val="left"/>
      <w:pPr>
        <w:ind w:left="5994" w:hanging="360"/>
      </w:pPr>
      <w:rPr>
        <w:rFonts w:ascii="Courier New" w:hAnsi="Courier New" w:cs="Courier New" w:hint="default"/>
      </w:rPr>
    </w:lvl>
    <w:lvl w:ilvl="8" w:tplc="04080005" w:tentative="1">
      <w:start w:val="1"/>
      <w:numFmt w:val="bullet"/>
      <w:lvlText w:val=""/>
      <w:lvlJc w:val="left"/>
      <w:pPr>
        <w:ind w:left="6714" w:hanging="360"/>
      </w:pPr>
      <w:rPr>
        <w:rFonts w:ascii="Wingdings" w:hAnsi="Wingdings" w:hint="default"/>
      </w:rPr>
    </w:lvl>
  </w:abstractNum>
  <w:abstractNum w:abstractNumId="22">
    <w:nsid w:val="68722F38"/>
    <w:multiLevelType w:val="hybridMultilevel"/>
    <w:tmpl w:val="95A8D2F6"/>
    <w:lvl w:ilvl="0" w:tplc="DE0CF32C">
      <w:numFmt w:val="bullet"/>
      <w:lvlText w:val="-"/>
      <w:lvlJc w:val="left"/>
      <w:pPr>
        <w:ind w:left="594" w:hanging="360"/>
      </w:pPr>
      <w:rPr>
        <w:rFonts w:ascii="Calibri" w:eastAsia="Times New Roman" w:hAnsi="Calibri" w:cs="Calibri" w:hint="default"/>
      </w:rPr>
    </w:lvl>
    <w:lvl w:ilvl="1" w:tplc="04080003" w:tentative="1">
      <w:start w:val="1"/>
      <w:numFmt w:val="bullet"/>
      <w:lvlText w:val="o"/>
      <w:lvlJc w:val="left"/>
      <w:pPr>
        <w:ind w:left="1314" w:hanging="360"/>
      </w:pPr>
      <w:rPr>
        <w:rFonts w:ascii="Courier New" w:hAnsi="Courier New" w:cs="Courier New" w:hint="default"/>
      </w:rPr>
    </w:lvl>
    <w:lvl w:ilvl="2" w:tplc="04080005" w:tentative="1">
      <w:start w:val="1"/>
      <w:numFmt w:val="bullet"/>
      <w:lvlText w:val=""/>
      <w:lvlJc w:val="left"/>
      <w:pPr>
        <w:ind w:left="2034" w:hanging="360"/>
      </w:pPr>
      <w:rPr>
        <w:rFonts w:ascii="Wingdings" w:hAnsi="Wingdings" w:hint="default"/>
      </w:rPr>
    </w:lvl>
    <w:lvl w:ilvl="3" w:tplc="04080001" w:tentative="1">
      <w:start w:val="1"/>
      <w:numFmt w:val="bullet"/>
      <w:lvlText w:val=""/>
      <w:lvlJc w:val="left"/>
      <w:pPr>
        <w:ind w:left="2754" w:hanging="360"/>
      </w:pPr>
      <w:rPr>
        <w:rFonts w:ascii="Symbol" w:hAnsi="Symbol" w:hint="default"/>
      </w:rPr>
    </w:lvl>
    <w:lvl w:ilvl="4" w:tplc="04080003" w:tentative="1">
      <w:start w:val="1"/>
      <w:numFmt w:val="bullet"/>
      <w:lvlText w:val="o"/>
      <w:lvlJc w:val="left"/>
      <w:pPr>
        <w:ind w:left="3474" w:hanging="360"/>
      </w:pPr>
      <w:rPr>
        <w:rFonts w:ascii="Courier New" w:hAnsi="Courier New" w:cs="Courier New" w:hint="default"/>
      </w:rPr>
    </w:lvl>
    <w:lvl w:ilvl="5" w:tplc="04080005" w:tentative="1">
      <w:start w:val="1"/>
      <w:numFmt w:val="bullet"/>
      <w:lvlText w:val=""/>
      <w:lvlJc w:val="left"/>
      <w:pPr>
        <w:ind w:left="4194" w:hanging="360"/>
      </w:pPr>
      <w:rPr>
        <w:rFonts w:ascii="Wingdings" w:hAnsi="Wingdings" w:hint="default"/>
      </w:rPr>
    </w:lvl>
    <w:lvl w:ilvl="6" w:tplc="04080001" w:tentative="1">
      <w:start w:val="1"/>
      <w:numFmt w:val="bullet"/>
      <w:lvlText w:val=""/>
      <w:lvlJc w:val="left"/>
      <w:pPr>
        <w:ind w:left="4914" w:hanging="360"/>
      </w:pPr>
      <w:rPr>
        <w:rFonts w:ascii="Symbol" w:hAnsi="Symbol" w:hint="default"/>
      </w:rPr>
    </w:lvl>
    <w:lvl w:ilvl="7" w:tplc="04080003" w:tentative="1">
      <w:start w:val="1"/>
      <w:numFmt w:val="bullet"/>
      <w:lvlText w:val="o"/>
      <w:lvlJc w:val="left"/>
      <w:pPr>
        <w:ind w:left="5634" w:hanging="360"/>
      </w:pPr>
      <w:rPr>
        <w:rFonts w:ascii="Courier New" w:hAnsi="Courier New" w:cs="Courier New" w:hint="default"/>
      </w:rPr>
    </w:lvl>
    <w:lvl w:ilvl="8" w:tplc="04080005" w:tentative="1">
      <w:start w:val="1"/>
      <w:numFmt w:val="bullet"/>
      <w:lvlText w:val=""/>
      <w:lvlJc w:val="left"/>
      <w:pPr>
        <w:ind w:left="6354" w:hanging="360"/>
      </w:pPr>
      <w:rPr>
        <w:rFonts w:ascii="Wingdings" w:hAnsi="Wingdings" w:hint="default"/>
      </w:rPr>
    </w:lvl>
  </w:abstractNum>
  <w:abstractNum w:abstractNumId="23">
    <w:nsid w:val="6A9E058F"/>
    <w:multiLevelType w:val="multilevel"/>
    <w:tmpl w:val="BF78055E"/>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36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nsid w:val="6BBE23F9"/>
    <w:multiLevelType w:val="hybridMultilevel"/>
    <w:tmpl w:val="EAB85218"/>
    <w:lvl w:ilvl="0" w:tplc="1B4A35B6">
      <w:start w:val="1"/>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F9C01E1"/>
    <w:multiLevelType w:val="multilevel"/>
    <w:tmpl w:val="9266F932"/>
    <w:lvl w:ilvl="0">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6">
    <w:nsid w:val="70582562"/>
    <w:multiLevelType w:val="hybridMultilevel"/>
    <w:tmpl w:val="B2501FA4"/>
    <w:lvl w:ilvl="0" w:tplc="1A163C5E">
      <w:start w:val="1"/>
      <w:numFmt w:val="decimal"/>
      <w:lvlText w:val="%1."/>
      <w:lvlJc w:val="left"/>
      <w:pPr>
        <w:ind w:left="1413" w:hanging="360"/>
      </w:pPr>
      <w:rPr>
        <w:rFonts w:ascii="Tahoma" w:eastAsia="Tahoma" w:hAnsi="Tahoma" w:cs="Tahoma" w:hint="default"/>
        <w:spacing w:val="-1"/>
        <w:w w:val="99"/>
        <w:sz w:val="20"/>
        <w:szCs w:val="20"/>
        <w:lang w:val="el-GR" w:eastAsia="en-US" w:bidi="ar-SA"/>
      </w:rPr>
    </w:lvl>
    <w:lvl w:ilvl="1" w:tplc="392A61AE">
      <w:numFmt w:val="bullet"/>
      <w:lvlText w:val="•"/>
      <w:lvlJc w:val="left"/>
      <w:pPr>
        <w:ind w:left="2382" w:hanging="360"/>
      </w:pPr>
      <w:rPr>
        <w:rFonts w:hint="default"/>
        <w:lang w:val="el-GR" w:eastAsia="en-US" w:bidi="ar-SA"/>
      </w:rPr>
    </w:lvl>
    <w:lvl w:ilvl="2" w:tplc="D4900E5C">
      <w:numFmt w:val="bullet"/>
      <w:lvlText w:val="•"/>
      <w:lvlJc w:val="left"/>
      <w:pPr>
        <w:ind w:left="3345" w:hanging="360"/>
      </w:pPr>
      <w:rPr>
        <w:rFonts w:hint="default"/>
        <w:lang w:val="el-GR" w:eastAsia="en-US" w:bidi="ar-SA"/>
      </w:rPr>
    </w:lvl>
    <w:lvl w:ilvl="3" w:tplc="30C6A6A8">
      <w:numFmt w:val="bullet"/>
      <w:lvlText w:val="•"/>
      <w:lvlJc w:val="left"/>
      <w:pPr>
        <w:ind w:left="4307" w:hanging="360"/>
      </w:pPr>
      <w:rPr>
        <w:rFonts w:hint="default"/>
        <w:lang w:val="el-GR" w:eastAsia="en-US" w:bidi="ar-SA"/>
      </w:rPr>
    </w:lvl>
    <w:lvl w:ilvl="4" w:tplc="F90CCED2">
      <w:numFmt w:val="bullet"/>
      <w:lvlText w:val="•"/>
      <w:lvlJc w:val="left"/>
      <w:pPr>
        <w:ind w:left="5270" w:hanging="360"/>
      </w:pPr>
      <w:rPr>
        <w:rFonts w:hint="default"/>
        <w:lang w:val="el-GR" w:eastAsia="en-US" w:bidi="ar-SA"/>
      </w:rPr>
    </w:lvl>
    <w:lvl w:ilvl="5" w:tplc="D99844BE">
      <w:numFmt w:val="bullet"/>
      <w:lvlText w:val="•"/>
      <w:lvlJc w:val="left"/>
      <w:pPr>
        <w:ind w:left="6233" w:hanging="360"/>
      </w:pPr>
      <w:rPr>
        <w:rFonts w:hint="default"/>
        <w:lang w:val="el-GR" w:eastAsia="en-US" w:bidi="ar-SA"/>
      </w:rPr>
    </w:lvl>
    <w:lvl w:ilvl="6" w:tplc="7CBEF37C">
      <w:numFmt w:val="bullet"/>
      <w:lvlText w:val="•"/>
      <w:lvlJc w:val="left"/>
      <w:pPr>
        <w:ind w:left="7195" w:hanging="360"/>
      </w:pPr>
      <w:rPr>
        <w:rFonts w:hint="default"/>
        <w:lang w:val="el-GR" w:eastAsia="en-US" w:bidi="ar-SA"/>
      </w:rPr>
    </w:lvl>
    <w:lvl w:ilvl="7" w:tplc="765C3600">
      <w:numFmt w:val="bullet"/>
      <w:lvlText w:val="•"/>
      <w:lvlJc w:val="left"/>
      <w:pPr>
        <w:ind w:left="8158" w:hanging="360"/>
      </w:pPr>
      <w:rPr>
        <w:rFonts w:hint="default"/>
        <w:lang w:val="el-GR" w:eastAsia="en-US" w:bidi="ar-SA"/>
      </w:rPr>
    </w:lvl>
    <w:lvl w:ilvl="8" w:tplc="FCD2B148">
      <w:numFmt w:val="bullet"/>
      <w:lvlText w:val="•"/>
      <w:lvlJc w:val="left"/>
      <w:pPr>
        <w:ind w:left="9121" w:hanging="360"/>
      </w:pPr>
      <w:rPr>
        <w:rFonts w:hint="default"/>
        <w:lang w:val="el-GR" w:eastAsia="en-US" w:bidi="ar-SA"/>
      </w:rPr>
    </w:lvl>
  </w:abstractNum>
  <w:num w:numId="1">
    <w:abstractNumId w:val="13"/>
  </w:num>
  <w:num w:numId="2">
    <w:abstractNumId w:val="23"/>
  </w:num>
  <w:num w:numId="3">
    <w:abstractNumId w:val="20"/>
  </w:num>
  <w:num w:numId="4">
    <w:abstractNumId w:val="24"/>
  </w:num>
  <w:num w:numId="5">
    <w:abstractNumId w:val="9"/>
  </w:num>
  <w:num w:numId="6">
    <w:abstractNumId w:val="5"/>
  </w:num>
  <w:num w:numId="7">
    <w:abstractNumId w:val="17"/>
  </w:num>
  <w:num w:numId="8">
    <w:abstractNumId w:val="19"/>
  </w:num>
  <w:num w:numId="9">
    <w:abstractNumId w:val="21"/>
  </w:num>
  <w:num w:numId="10">
    <w:abstractNumId w:val="6"/>
  </w:num>
  <w:num w:numId="11">
    <w:abstractNumId w:val="14"/>
  </w:num>
  <w:num w:numId="12">
    <w:abstractNumId w:val="22"/>
  </w:num>
  <w:num w:numId="13">
    <w:abstractNumId w:val="3"/>
  </w:num>
  <w:num w:numId="14">
    <w:abstractNumId w:val="7"/>
  </w:num>
  <w:num w:numId="15">
    <w:abstractNumId w:val="8"/>
  </w:num>
  <w:num w:numId="16">
    <w:abstractNumId w:val="15"/>
  </w:num>
  <w:num w:numId="17">
    <w:abstractNumId w:val="4"/>
  </w:num>
  <w:num w:numId="18">
    <w:abstractNumId w:val="2"/>
  </w:num>
  <w:num w:numId="19">
    <w:abstractNumId w:val="12"/>
    <w:lvlOverride w:ilvl="0">
      <w:lvl w:ilvl="0" w:tplc="6B8C3364">
        <w:start w:val="1"/>
        <w:numFmt w:val="decimal"/>
        <w:lvlText w:val="%1."/>
        <w:lvlJc w:val="left"/>
        <w:pPr>
          <w:tabs>
            <w:tab w:val="left" w:pos="360"/>
            <w:tab w:val="left" w:pos="2880"/>
          </w:tabs>
          <w:ind w:left="284" w:hanging="284"/>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20">
    <w:abstractNumId w:val="25"/>
  </w:num>
  <w:num w:numId="21">
    <w:abstractNumId w:val="10"/>
  </w:num>
  <w:num w:numId="22">
    <w:abstractNumId w:val="18"/>
  </w:num>
  <w:num w:numId="23">
    <w:abstractNumId w:val="0"/>
  </w:num>
  <w:num w:numId="24">
    <w:abstractNumId w:val="11"/>
  </w:num>
  <w:num w:numId="25">
    <w:abstractNumId w:val="26"/>
  </w:num>
  <w:num w:numId="26">
    <w:abstractNumId w:val="1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45C"/>
    <w:rsid w:val="00007E0C"/>
    <w:rsid w:val="00010971"/>
    <w:rsid w:val="00041371"/>
    <w:rsid w:val="000807CD"/>
    <w:rsid w:val="000A5DC8"/>
    <w:rsid w:val="000B0BF2"/>
    <w:rsid w:val="000B5E7C"/>
    <w:rsid w:val="000F0AEA"/>
    <w:rsid w:val="00106404"/>
    <w:rsid w:val="001068F7"/>
    <w:rsid w:val="00117EA2"/>
    <w:rsid w:val="001326B7"/>
    <w:rsid w:val="00135D29"/>
    <w:rsid w:val="00145F51"/>
    <w:rsid w:val="001761EE"/>
    <w:rsid w:val="00186D8C"/>
    <w:rsid w:val="0018750B"/>
    <w:rsid w:val="00220A36"/>
    <w:rsid w:val="00230F27"/>
    <w:rsid w:val="00241A99"/>
    <w:rsid w:val="00244B86"/>
    <w:rsid w:val="002873C9"/>
    <w:rsid w:val="002927B5"/>
    <w:rsid w:val="002A341E"/>
    <w:rsid w:val="002B6031"/>
    <w:rsid w:val="002B6F3A"/>
    <w:rsid w:val="002C5737"/>
    <w:rsid w:val="002C5AE4"/>
    <w:rsid w:val="002D1A9B"/>
    <w:rsid w:val="00301C91"/>
    <w:rsid w:val="00303EF0"/>
    <w:rsid w:val="0031561E"/>
    <w:rsid w:val="0036601D"/>
    <w:rsid w:val="00367554"/>
    <w:rsid w:val="00395669"/>
    <w:rsid w:val="003D05F6"/>
    <w:rsid w:val="003D1E78"/>
    <w:rsid w:val="00402087"/>
    <w:rsid w:val="00416066"/>
    <w:rsid w:val="00441A0A"/>
    <w:rsid w:val="00445FD7"/>
    <w:rsid w:val="00450299"/>
    <w:rsid w:val="0045300E"/>
    <w:rsid w:val="00481FC1"/>
    <w:rsid w:val="004B3897"/>
    <w:rsid w:val="004B6238"/>
    <w:rsid w:val="004C7EA7"/>
    <w:rsid w:val="004D6523"/>
    <w:rsid w:val="004E4C76"/>
    <w:rsid w:val="004F5DD1"/>
    <w:rsid w:val="004F63C5"/>
    <w:rsid w:val="005159C1"/>
    <w:rsid w:val="0056210D"/>
    <w:rsid w:val="00563D41"/>
    <w:rsid w:val="005741C7"/>
    <w:rsid w:val="005C01FC"/>
    <w:rsid w:val="005F347E"/>
    <w:rsid w:val="0061110C"/>
    <w:rsid w:val="006312D1"/>
    <w:rsid w:val="0068338A"/>
    <w:rsid w:val="00686E54"/>
    <w:rsid w:val="006C0B32"/>
    <w:rsid w:val="006C2EEB"/>
    <w:rsid w:val="007131D6"/>
    <w:rsid w:val="00740F17"/>
    <w:rsid w:val="00745989"/>
    <w:rsid w:val="007466C3"/>
    <w:rsid w:val="00767453"/>
    <w:rsid w:val="007C78FE"/>
    <w:rsid w:val="007D1DC5"/>
    <w:rsid w:val="007D7063"/>
    <w:rsid w:val="007E16D7"/>
    <w:rsid w:val="00805790"/>
    <w:rsid w:val="00881CDD"/>
    <w:rsid w:val="008911DD"/>
    <w:rsid w:val="00891D29"/>
    <w:rsid w:val="008A01ED"/>
    <w:rsid w:val="008A40CA"/>
    <w:rsid w:val="009134EB"/>
    <w:rsid w:val="00923C6E"/>
    <w:rsid w:val="00997CDF"/>
    <w:rsid w:val="009D7F11"/>
    <w:rsid w:val="009F5903"/>
    <w:rsid w:val="00A26AD4"/>
    <w:rsid w:val="00A66B34"/>
    <w:rsid w:val="00A94279"/>
    <w:rsid w:val="00A9498B"/>
    <w:rsid w:val="00AA192E"/>
    <w:rsid w:val="00AA4DBD"/>
    <w:rsid w:val="00AB19A8"/>
    <w:rsid w:val="00AE445C"/>
    <w:rsid w:val="00B16F0A"/>
    <w:rsid w:val="00B52EF4"/>
    <w:rsid w:val="00B60CEE"/>
    <w:rsid w:val="00B76A00"/>
    <w:rsid w:val="00BB4395"/>
    <w:rsid w:val="00BF5726"/>
    <w:rsid w:val="00C231EB"/>
    <w:rsid w:val="00C24AD8"/>
    <w:rsid w:val="00C81EC7"/>
    <w:rsid w:val="00CA35F5"/>
    <w:rsid w:val="00CC5C47"/>
    <w:rsid w:val="00CE510F"/>
    <w:rsid w:val="00D02BC9"/>
    <w:rsid w:val="00D02F26"/>
    <w:rsid w:val="00D82E32"/>
    <w:rsid w:val="00DB648B"/>
    <w:rsid w:val="00DD286F"/>
    <w:rsid w:val="00DE5390"/>
    <w:rsid w:val="00DF2E8D"/>
    <w:rsid w:val="00DF7036"/>
    <w:rsid w:val="00E06AB9"/>
    <w:rsid w:val="00E154D8"/>
    <w:rsid w:val="00E32DF0"/>
    <w:rsid w:val="00EA40EC"/>
    <w:rsid w:val="00EC40E3"/>
    <w:rsid w:val="00EC67EC"/>
    <w:rsid w:val="00EE77A1"/>
    <w:rsid w:val="00F32273"/>
    <w:rsid w:val="00F373A0"/>
    <w:rsid w:val="00F52020"/>
    <w:rsid w:val="00F91EDC"/>
    <w:rsid w:val="00F936B3"/>
    <w:rsid w:val="00F961EB"/>
    <w:rsid w:val="00FF210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F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Char"/>
    <w:uiPriority w:val="9"/>
    <w:qFormat/>
    <w:rsid w:val="001068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unhideWhenUsed/>
    <w:qFormat/>
    <w:rsid w:val="00AA4DBD"/>
    <w:pPr>
      <w:keepNext/>
      <w:suppressAutoHyphens/>
      <w:spacing w:before="240" w:after="60" w:line="1" w:lineRule="atLeast"/>
      <w:ind w:leftChars="-1" w:left="-1" w:hangingChars="1" w:hanging="1"/>
      <w:textDirection w:val="btLr"/>
      <w:textAlignment w:val="top"/>
      <w:outlineLvl w:val="3"/>
    </w:pPr>
    <w:rPr>
      <w:rFonts w:ascii="Times New Roman" w:eastAsia="Times New Roman" w:hAnsi="Times New Roman" w:cs="Times New Roman"/>
      <w:b/>
      <w:bCs/>
      <w:kern w:val="0"/>
      <w:position w:val="-1"/>
      <w:sz w:val="28"/>
      <w:szCs w:val="28"/>
      <w:lang w:eastAsia="el-GR" w:bidi="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E445C"/>
    <w:pPr>
      <w:tabs>
        <w:tab w:val="center" w:pos="4513"/>
        <w:tab w:val="right" w:pos="9026"/>
      </w:tabs>
      <w:spacing w:after="0" w:line="240" w:lineRule="auto"/>
    </w:pPr>
  </w:style>
  <w:style w:type="character" w:customStyle="1" w:styleId="Char">
    <w:name w:val="Κεφαλίδα Char"/>
    <w:basedOn w:val="a0"/>
    <w:link w:val="a3"/>
    <w:uiPriority w:val="99"/>
    <w:rsid w:val="00AE445C"/>
  </w:style>
  <w:style w:type="paragraph" w:styleId="a4">
    <w:name w:val="footer"/>
    <w:basedOn w:val="a"/>
    <w:link w:val="Char0"/>
    <w:uiPriority w:val="99"/>
    <w:unhideWhenUsed/>
    <w:rsid w:val="00AE445C"/>
    <w:pPr>
      <w:tabs>
        <w:tab w:val="center" w:pos="4513"/>
        <w:tab w:val="right" w:pos="9026"/>
      </w:tabs>
      <w:spacing w:after="0" w:line="240" w:lineRule="auto"/>
    </w:pPr>
  </w:style>
  <w:style w:type="character" w:customStyle="1" w:styleId="Char0">
    <w:name w:val="Υποσέλιδο Char"/>
    <w:basedOn w:val="a0"/>
    <w:link w:val="a4"/>
    <w:uiPriority w:val="99"/>
    <w:rsid w:val="00AE445C"/>
  </w:style>
  <w:style w:type="character" w:customStyle="1" w:styleId="4Char">
    <w:name w:val="Επικεφαλίδα 4 Char"/>
    <w:basedOn w:val="a0"/>
    <w:link w:val="4"/>
    <w:uiPriority w:val="9"/>
    <w:rsid w:val="00AA4DBD"/>
    <w:rPr>
      <w:rFonts w:ascii="Times New Roman" w:eastAsia="Times New Roman" w:hAnsi="Times New Roman" w:cs="Times New Roman"/>
      <w:b/>
      <w:bCs/>
      <w:kern w:val="0"/>
      <w:position w:val="-1"/>
      <w:sz w:val="28"/>
      <w:szCs w:val="28"/>
      <w:lang w:eastAsia="el-GR" w:bidi="ar-SA"/>
      <w14:ligatures w14:val="none"/>
    </w:rPr>
  </w:style>
  <w:style w:type="paragraph" w:styleId="a5">
    <w:name w:val="List Paragraph"/>
    <w:basedOn w:val="a"/>
    <w:uiPriority w:val="1"/>
    <w:qFormat/>
    <w:rsid w:val="006C2EEB"/>
    <w:pPr>
      <w:spacing w:after="0" w:line="240" w:lineRule="auto"/>
      <w:ind w:left="720"/>
      <w:contextualSpacing/>
    </w:pPr>
    <w:rPr>
      <w:rFonts w:ascii="Cambria" w:eastAsia="MS Mincho" w:hAnsi="Cambria" w:cs="Times New Roman"/>
      <w:kern w:val="0"/>
      <w:sz w:val="24"/>
      <w:szCs w:val="24"/>
      <w:lang w:val="en-US" w:bidi="ar-SA"/>
      <w14:ligatures w14:val="none"/>
    </w:rPr>
  </w:style>
  <w:style w:type="table" w:styleId="a6">
    <w:name w:val="Table Grid"/>
    <w:basedOn w:val="a1"/>
    <w:uiPriority w:val="59"/>
    <w:rsid w:val="00186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basedOn w:val="a"/>
    <w:next w:val="a8"/>
    <w:link w:val="Char1"/>
    <w:qFormat/>
    <w:rsid w:val="002873C9"/>
    <w:pPr>
      <w:suppressAutoHyphens/>
      <w:spacing w:after="0" w:line="240" w:lineRule="auto"/>
      <w:jc w:val="center"/>
    </w:pPr>
    <w:rPr>
      <w:rFonts w:ascii="PA-SansSerif" w:eastAsia="Times New Roman" w:hAnsi="PA-SansSerif" w:cs="PA-SansSerif"/>
      <w:kern w:val="0"/>
      <w:sz w:val="28"/>
      <w:szCs w:val="20"/>
      <w:lang w:eastAsia="zh-CN" w:bidi="ar-SA"/>
      <w14:ligatures w14:val="none"/>
    </w:rPr>
  </w:style>
  <w:style w:type="character" w:customStyle="1" w:styleId="Char1">
    <w:name w:val="Τίτλος Char"/>
    <w:basedOn w:val="a0"/>
    <w:link w:val="a7"/>
    <w:rsid w:val="002873C9"/>
    <w:rPr>
      <w:rFonts w:ascii="PA-SansSerif" w:eastAsia="Times New Roman" w:hAnsi="PA-SansSerif" w:cs="PA-SansSerif"/>
      <w:kern w:val="0"/>
      <w:sz w:val="28"/>
      <w:szCs w:val="20"/>
      <w:lang w:eastAsia="zh-CN" w:bidi="ar-SA"/>
      <w14:ligatures w14:val="none"/>
    </w:rPr>
  </w:style>
  <w:style w:type="paragraph" w:styleId="a8">
    <w:name w:val="Subtitle"/>
    <w:basedOn w:val="a"/>
    <w:next w:val="a"/>
    <w:link w:val="Char2"/>
    <w:uiPriority w:val="11"/>
    <w:qFormat/>
    <w:rsid w:val="002873C9"/>
    <w:pPr>
      <w:numPr>
        <w:ilvl w:val="1"/>
      </w:numPr>
    </w:pPr>
    <w:rPr>
      <w:rFonts w:eastAsiaTheme="minorEastAsia"/>
      <w:color w:val="5A5A5A" w:themeColor="text1" w:themeTint="A5"/>
      <w:spacing w:val="15"/>
    </w:rPr>
  </w:style>
  <w:style w:type="character" w:customStyle="1" w:styleId="Char2">
    <w:name w:val="Υπότιτλος Char"/>
    <w:basedOn w:val="a0"/>
    <w:link w:val="a8"/>
    <w:uiPriority w:val="11"/>
    <w:rsid w:val="002873C9"/>
    <w:rPr>
      <w:rFonts w:eastAsiaTheme="minorEastAsia"/>
      <w:color w:val="5A5A5A" w:themeColor="text1" w:themeTint="A5"/>
      <w:spacing w:val="15"/>
    </w:rPr>
  </w:style>
  <w:style w:type="character" w:styleId="-">
    <w:name w:val="Hyperlink"/>
    <w:basedOn w:val="a0"/>
    <w:uiPriority w:val="99"/>
    <w:unhideWhenUsed/>
    <w:rsid w:val="005F347E"/>
    <w:rPr>
      <w:color w:val="0563C1" w:themeColor="hyperlink"/>
      <w:u w:val="single"/>
    </w:rPr>
  </w:style>
  <w:style w:type="character" w:customStyle="1" w:styleId="11">
    <w:name w:val="Ανεπίλυτη αναφορά1"/>
    <w:basedOn w:val="a0"/>
    <w:uiPriority w:val="99"/>
    <w:semiHidden/>
    <w:unhideWhenUsed/>
    <w:rsid w:val="005F347E"/>
    <w:rPr>
      <w:color w:val="605E5C"/>
      <w:shd w:val="clear" w:color="auto" w:fill="E1DFDD"/>
    </w:rPr>
  </w:style>
  <w:style w:type="paragraph" w:styleId="a9">
    <w:name w:val="Balloon Text"/>
    <w:basedOn w:val="a"/>
    <w:link w:val="Char3"/>
    <w:uiPriority w:val="99"/>
    <w:semiHidden/>
    <w:unhideWhenUsed/>
    <w:rsid w:val="007D1DC5"/>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7D1DC5"/>
    <w:rPr>
      <w:rFonts w:ascii="Segoe UI" w:hAnsi="Segoe UI" w:cs="Segoe UI"/>
      <w:sz w:val="18"/>
      <w:szCs w:val="18"/>
    </w:rPr>
  </w:style>
  <w:style w:type="character" w:styleId="aa">
    <w:name w:val="page number"/>
    <w:rsid w:val="00135D29"/>
  </w:style>
  <w:style w:type="numbering" w:customStyle="1" w:styleId="1">
    <w:name w:val="Εισήχθηκε το στιλ 1"/>
    <w:rsid w:val="00135D29"/>
    <w:pPr>
      <w:numPr>
        <w:numId w:val="18"/>
      </w:numPr>
    </w:pPr>
  </w:style>
  <w:style w:type="character" w:customStyle="1" w:styleId="1Char">
    <w:name w:val="Επικεφαλίδα 1 Char"/>
    <w:basedOn w:val="a0"/>
    <w:link w:val="10"/>
    <w:uiPriority w:val="9"/>
    <w:rsid w:val="001068F7"/>
    <w:rPr>
      <w:rFonts w:asciiTheme="majorHAnsi" w:eastAsiaTheme="majorEastAsia" w:hAnsiTheme="majorHAnsi" w:cstheme="majorBidi"/>
      <w:color w:val="2F5496" w:themeColor="accent1" w:themeShade="BF"/>
      <w:sz w:val="32"/>
      <w:szCs w:val="32"/>
    </w:rPr>
  </w:style>
  <w:style w:type="character" w:styleId="ab">
    <w:name w:val="annotation reference"/>
    <w:basedOn w:val="a0"/>
    <w:uiPriority w:val="99"/>
    <w:semiHidden/>
    <w:unhideWhenUsed/>
    <w:rsid w:val="009F5903"/>
    <w:rPr>
      <w:sz w:val="16"/>
      <w:szCs w:val="16"/>
    </w:rPr>
  </w:style>
  <w:style w:type="paragraph" w:styleId="ac">
    <w:name w:val="annotation text"/>
    <w:basedOn w:val="a"/>
    <w:link w:val="Char4"/>
    <w:uiPriority w:val="99"/>
    <w:semiHidden/>
    <w:unhideWhenUsed/>
    <w:rsid w:val="009F5903"/>
    <w:pPr>
      <w:spacing w:line="240" w:lineRule="auto"/>
    </w:pPr>
    <w:rPr>
      <w:sz w:val="20"/>
      <w:szCs w:val="20"/>
    </w:rPr>
  </w:style>
  <w:style w:type="character" w:customStyle="1" w:styleId="Char4">
    <w:name w:val="Κείμενο σχολίου Char"/>
    <w:basedOn w:val="a0"/>
    <w:link w:val="ac"/>
    <w:uiPriority w:val="99"/>
    <w:semiHidden/>
    <w:rsid w:val="009F5903"/>
    <w:rPr>
      <w:sz w:val="20"/>
      <w:szCs w:val="20"/>
    </w:rPr>
  </w:style>
  <w:style w:type="paragraph" w:styleId="ad">
    <w:name w:val="annotation subject"/>
    <w:basedOn w:val="ac"/>
    <w:next w:val="ac"/>
    <w:link w:val="Char5"/>
    <w:uiPriority w:val="99"/>
    <w:semiHidden/>
    <w:unhideWhenUsed/>
    <w:rsid w:val="009F5903"/>
    <w:rPr>
      <w:b/>
      <w:bCs/>
    </w:rPr>
  </w:style>
  <w:style w:type="character" w:customStyle="1" w:styleId="Char5">
    <w:name w:val="Θέμα σχολίου Char"/>
    <w:basedOn w:val="Char4"/>
    <w:link w:val="ad"/>
    <w:uiPriority w:val="99"/>
    <w:semiHidden/>
    <w:rsid w:val="009F590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Char"/>
    <w:uiPriority w:val="9"/>
    <w:qFormat/>
    <w:rsid w:val="001068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unhideWhenUsed/>
    <w:qFormat/>
    <w:rsid w:val="00AA4DBD"/>
    <w:pPr>
      <w:keepNext/>
      <w:suppressAutoHyphens/>
      <w:spacing w:before="240" w:after="60" w:line="1" w:lineRule="atLeast"/>
      <w:ind w:leftChars="-1" w:left="-1" w:hangingChars="1" w:hanging="1"/>
      <w:textDirection w:val="btLr"/>
      <w:textAlignment w:val="top"/>
      <w:outlineLvl w:val="3"/>
    </w:pPr>
    <w:rPr>
      <w:rFonts w:ascii="Times New Roman" w:eastAsia="Times New Roman" w:hAnsi="Times New Roman" w:cs="Times New Roman"/>
      <w:b/>
      <w:bCs/>
      <w:kern w:val="0"/>
      <w:position w:val="-1"/>
      <w:sz w:val="28"/>
      <w:szCs w:val="28"/>
      <w:lang w:eastAsia="el-GR" w:bidi="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E445C"/>
    <w:pPr>
      <w:tabs>
        <w:tab w:val="center" w:pos="4513"/>
        <w:tab w:val="right" w:pos="9026"/>
      </w:tabs>
      <w:spacing w:after="0" w:line="240" w:lineRule="auto"/>
    </w:pPr>
  </w:style>
  <w:style w:type="character" w:customStyle="1" w:styleId="Char">
    <w:name w:val="Κεφαλίδα Char"/>
    <w:basedOn w:val="a0"/>
    <w:link w:val="a3"/>
    <w:uiPriority w:val="99"/>
    <w:rsid w:val="00AE445C"/>
  </w:style>
  <w:style w:type="paragraph" w:styleId="a4">
    <w:name w:val="footer"/>
    <w:basedOn w:val="a"/>
    <w:link w:val="Char0"/>
    <w:uiPriority w:val="99"/>
    <w:unhideWhenUsed/>
    <w:rsid w:val="00AE445C"/>
    <w:pPr>
      <w:tabs>
        <w:tab w:val="center" w:pos="4513"/>
        <w:tab w:val="right" w:pos="9026"/>
      </w:tabs>
      <w:spacing w:after="0" w:line="240" w:lineRule="auto"/>
    </w:pPr>
  </w:style>
  <w:style w:type="character" w:customStyle="1" w:styleId="Char0">
    <w:name w:val="Υποσέλιδο Char"/>
    <w:basedOn w:val="a0"/>
    <w:link w:val="a4"/>
    <w:uiPriority w:val="99"/>
    <w:rsid w:val="00AE445C"/>
  </w:style>
  <w:style w:type="character" w:customStyle="1" w:styleId="4Char">
    <w:name w:val="Επικεφαλίδα 4 Char"/>
    <w:basedOn w:val="a0"/>
    <w:link w:val="4"/>
    <w:uiPriority w:val="9"/>
    <w:rsid w:val="00AA4DBD"/>
    <w:rPr>
      <w:rFonts w:ascii="Times New Roman" w:eastAsia="Times New Roman" w:hAnsi="Times New Roman" w:cs="Times New Roman"/>
      <w:b/>
      <w:bCs/>
      <w:kern w:val="0"/>
      <w:position w:val="-1"/>
      <w:sz w:val="28"/>
      <w:szCs w:val="28"/>
      <w:lang w:eastAsia="el-GR" w:bidi="ar-SA"/>
      <w14:ligatures w14:val="none"/>
    </w:rPr>
  </w:style>
  <w:style w:type="paragraph" w:styleId="a5">
    <w:name w:val="List Paragraph"/>
    <w:basedOn w:val="a"/>
    <w:uiPriority w:val="1"/>
    <w:qFormat/>
    <w:rsid w:val="006C2EEB"/>
    <w:pPr>
      <w:spacing w:after="0" w:line="240" w:lineRule="auto"/>
      <w:ind w:left="720"/>
      <w:contextualSpacing/>
    </w:pPr>
    <w:rPr>
      <w:rFonts w:ascii="Cambria" w:eastAsia="MS Mincho" w:hAnsi="Cambria" w:cs="Times New Roman"/>
      <w:kern w:val="0"/>
      <w:sz w:val="24"/>
      <w:szCs w:val="24"/>
      <w:lang w:val="en-US" w:bidi="ar-SA"/>
      <w14:ligatures w14:val="none"/>
    </w:rPr>
  </w:style>
  <w:style w:type="table" w:styleId="a6">
    <w:name w:val="Table Grid"/>
    <w:basedOn w:val="a1"/>
    <w:uiPriority w:val="59"/>
    <w:rsid w:val="00186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basedOn w:val="a"/>
    <w:next w:val="a8"/>
    <w:link w:val="Char1"/>
    <w:qFormat/>
    <w:rsid w:val="002873C9"/>
    <w:pPr>
      <w:suppressAutoHyphens/>
      <w:spacing w:after="0" w:line="240" w:lineRule="auto"/>
      <w:jc w:val="center"/>
    </w:pPr>
    <w:rPr>
      <w:rFonts w:ascii="PA-SansSerif" w:eastAsia="Times New Roman" w:hAnsi="PA-SansSerif" w:cs="PA-SansSerif"/>
      <w:kern w:val="0"/>
      <w:sz w:val="28"/>
      <w:szCs w:val="20"/>
      <w:lang w:eastAsia="zh-CN" w:bidi="ar-SA"/>
      <w14:ligatures w14:val="none"/>
    </w:rPr>
  </w:style>
  <w:style w:type="character" w:customStyle="1" w:styleId="Char1">
    <w:name w:val="Τίτλος Char"/>
    <w:basedOn w:val="a0"/>
    <w:link w:val="a7"/>
    <w:rsid w:val="002873C9"/>
    <w:rPr>
      <w:rFonts w:ascii="PA-SansSerif" w:eastAsia="Times New Roman" w:hAnsi="PA-SansSerif" w:cs="PA-SansSerif"/>
      <w:kern w:val="0"/>
      <w:sz w:val="28"/>
      <w:szCs w:val="20"/>
      <w:lang w:eastAsia="zh-CN" w:bidi="ar-SA"/>
      <w14:ligatures w14:val="none"/>
    </w:rPr>
  </w:style>
  <w:style w:type="paragraph" w:styleId="a8">
    <w:name w:val="Subtitle"/>
    <w:basedOn w:val="a"/>
    <w:next w:val="a"/>
    <w:link w:val="Char2"/>
    <w:uiPriority w:val="11"/>
    <w:qFormat/>
    <w:rsid w:val="002873C9"/>
    <w:pPr>
      <w:numPr>
        <w:ilvl w:val="1"/>
      </w:numPr>
    </w:pPr>
    <w:rPr>
      <w:rFonts w:eastAsiaTheme="minorEastAsia"/>
      <w:color w:val="5A5A5A" w:themeColor="text1" w:themeTint="A5"/>
      <w:spacing w:val="15"/>
    </w:rPr>
  </w:style>
  <w:style w:type="character" w:customStyle="1" w:styleId="Char2">
    <w:name w:val="Υπότιτλος Char"/>
    <w:basedOn w:val="a0"/>
    <w:link w:val="a8"/>
    <w:uiPriority w:val="11"/>
    <w:rsid w:val="002873C9"/>
    <w:rPr>
      <w:rFonts w:eastAsiaTheme="minorEastAsia"/>
      <w:color w:val="5A5A5A" w:themeColor="text1" w:themeTint="A5"/>
      <w:spacing w:val="15"/>
    </w:rPr>
  </w:style>
  <w:style w:type="character" w:styleId="-">
    <w:name w:val="Hyperlink"/>
    <w:basedOn w:val="a0"/>
    <w:uiPriority w:val="99"/>
    <w:unhideWhenUsed/>
    <w:rsid w:val="005F347E"/>
    <w:rPr>
      <w:color w:val="0563C1" w:themeColor="hyperlink"/>
      <w:u w:val="single"/>
    </w:rPr>
  </w:style>
  <w:style w:type="character" w:customStyle="1" w:styleId="11">
    <w:name w:val="Ανεπίλυτη αναφορά1"/>
    <w:basedOn w:val="a0"/>
    <w:uiPriority w:val="99"/>
    <w:semiHidden/>
    <w:unhideWhenUsed/>
    <w:rsid w:val="005F347E"/>
    <w:rPr>
      <w:color w:val="605E5C"/>
      <w:shd w:val="clear" w:color="auto" w:fill="E1DFDD"/>
    </w:rPr>
  </w:style>
  <w:style w:type="paragraph" w:styleId="a9">
    <w:name w:val="Balloon Text"/>
    <w:basedOn w:val="a"/>
    <w:link w:val="Char3"/>
    <w:uiPriority w:val="99"/>
    <w:semiHidden/>
    <w:unhideWhenUsed/>
    <w:rsid w:val="007D1DC5"/>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7D1DC5"/>
    <w:rPr>
      <w:rFonts w:ascii="Segoe UI" w:hAnsi="Segoe UI" w:cs="Segoe UI"/>
      <w:sz w:val="18"/>
      <w:szCs w:val="18"/>
    </w:rPr>
  </w:style>
  <w:style w:type="character" w:styleId="aa">
    <w:name w:val="page number"/>
    <w:rsid w:val="00135D29"/>
  </w:style>
  <w:style w:type="numbering" w:customStyle="1" w:styleId="1">
    <w:name w:val="Εισήχθηκε το στιλ 1"/>
    <w:rsid w:val="00135D29"/>
    <w:pPr>
      <w:numPr>
        <w:numId w:val="18"/>
      </w:numPr>
    </w:pPr>
  </w:style>
  <w:style w:type="character" w:customStyle="1" w:styleId="1Char">
    <w:name w:val="Επικεφαλίδα 1 Char"/>
    <w:basedOn w:val="a0"/>
    <w:link w:val="10"/>
    <w:uiPriority w:val="9"/>
    <w:rsid w:val="001068F7"/>
    <w:rPr>
      <w:rFonts w:asciiTheme="majorHAnsi" w:eastAsiaTheme="majorEastAsia" w:hAnsiTheme="majorHAnsi" w:cstheme="majorBidi"/>
      <w:color w:val="2F5496" w:themeColor="accent1" w:themeShade="BF"/>
      <w:sz w:val="32"/>
      <w:szCs w:val="32"/>
    </w:rPr>
  </w:style>
  <w:style w:type="character" w:styleId="ab">
    <w:name w:val="annotation reference"/>
    <w:basedOn w:val="a0"/>
    <w:uiPriority w:val="99"/>
    <w:semiHidden/>
    <w:unhideWhenUsed/>
    <w:rsid w:val="009F5903"/>
    <w:rPr>
      <w:sz w:val="16"/>
      <w:szCs w:val="16"/>
    </w:rPr>
  </w:style>
  <w:style w:type="paragraph" w:styleId="ac">
    <w:name w:val="annotation text"/>
    <w:basedOn w:val="a"/>
    <w:link w:val="Char4"/>
    <w:uiPriority w:val="99"/>
    <w:semiHidden/>
    <w:unhideWhenUsed/>
    <w:rsid w:val="009F5903"/>
    <w:pPr>
      <w:spacing w:line="240" w:lineRule="auto"/>
    </w:pPr>
    <w:rPr>
      <w:sz w:val="20"/>
      <w:szCs w:val="20"/>
    </w:rPr>
  </w:style>
  <w:style w:type="character" w:customStyle="1" w:styleId="Char4">
    <w:name w:val="Κείμενο σχολίου Char"/>
    <w:basedOn w:val="a0"/>
    <w:link w:val="ac"/>
    <w:uiPriority w:val="99"/>
    <w:semiHidden/>
    <w:rsid w:val="009F5903"/>
    <w:rPr>
      <w:sz w:val="20"/>
      <w:szCs w:val="20"/>
    </w:rPr>
  </w:style>
  <w:style w:type="paragraph" w:styleId="ad">
    <w:name w:val="annotation subject"/>
    <w:basedOn w:val="ac"/>
    <w:next w:val="ac"/>
    <w:link w:val="Char5"/>
    <w:uiPriority w:val="99"/>
    <w:semiHidden/>
    <w:unhideWhenUsed/>
    <w:rsid w:val="009F5903"/>
    <w:rPr>
      <w:b/>
      <w:bCs/>
    </w:rPr>
  </w:style>
  <w:style w:type="character" w:customStyle="1" w:styleId="Char5">
    <w:name w:val="Θέμα σχολίου Char"/>
    <w:basedOn w:val="Char4"/>
    <w:link w:val="ad"/>
    <w:uiPriority w:val="99"/>
    <w:semiHidden/>
    <w:rsid w:val="009F59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116976">
      <w:bodyDiv w:val="1"/>
      <w:marLeft w:val="0"/>
      <w:marRight w:val="0"/>
      <w:marTop w:val="0"/>
      <w:marBottom w:val="0"/>
      <w:divBdr>
        <w:top w:val="none" w:sz="0" w:space="0" w:color="auto"/>
        <w:left w:val="none" w:sz="0" w:space="0" w:color="auto"/>
        <w:bottom w:val="none" w:sz="0" w:space="0" w:color="auto"/>
        <w:right w:val="none" w:sz="0" w:space="0" w:color="auto"/>
      </w:divBdr>
    </w:div>
    <w:div w:id="427241982">
      <w:bodyDiv w:val="1"/>
      <w:marLeft w:val="0"/>
      <w:marRight w:val="0"/>
      <w:marTop w:val="0"/>
      <w:marBottom w:val="0"/>
      <w:divBdr>
        <w:top w:val="none" w:sz="0" w:space="0" w:color="auto"/>
        <w:left w:val="none" w:sz="0" w:space="0" w:color="auto"/>
        <w:bottom w:val="none" w:sz="0" w:space="0" w:color="auto"/>
        <w:right w:val="none" w:sz="0" w:space="0" w:color="auto"/>
      </w:divBdr>
    </w:div>
    <w:div w:id="509880985">
      <w:bodyDiv w:val="1"/>
      <w:marLeft w:val="0"/>
      <w:marRight w:val="0"/>
      <w:marTop w:val="0"/>
      <w:marBottom w:val="0"/>
      <w:divBdr>
        <w:top w:val="none" w:sz="0" w:space="0" w:color="auto"/>
        <w:left w:val="none" w:sz="0" w:space="0" w:color="auto"/>
        <w:bottom w:val="none" w:sz="0" w:space="0" w:color="auto"/>
        <w:right w:val="none" w:sz="0" w:space="0" w:color="auto"/>
      </w:divBdr>
    </w:div>
    <w:div w:id="623386217">
      <w:bodyDiv w:val="1"/>
      <w:marLeft w:val="0"/>
      <w:marRight w:val="0"/>
      <w:marTop w:val="0"/>
      <w:marBottom w:val="0"/>
      <w:divBdr>
        <w:top w:val="none" w:sz="0" w:space="0" w:color="auto"/>
        <w:left w:val="none" w:sz="0" w:space="0" w:color="auto"/>
        <w:bottom w:val="none" w:sz="0" w:space="0" w:color="auto"/>
        <w:right w:val="none" w:sz="0" w:space="0" w:color="auto"/>
      </w:divBdr>
    </w:div>
    <w:div w:id="1318417083">
      <w:bodyDiv w:val="1"/>
      <w:marLeft w:val="0"/>
      <w:marRight w:val="0"/>
      <w:marTop w:val="0"/>
      <w:marBottom w:val="0"/>
      <w:divBdr>
        <w:top w:val="none" w:sz="0" w:space="0" w:color="auto"/>
        <w:left w:val="none" w:sz="0" w:space="0" w:color="auto"/>
        <w:bottom w:val="none" w:sz="0" w:space="0" w:color="auto"/>
        <w:right w:val="none" w:sz="0" w:space="0" w:color="auto"/>
      </w:divBdr>
    </w:div>
    <w:div w:id="1345400614">
      <w:bodyDiv w:val="1"/>
      <w:marLeft w:val="0"/>
      <w:marRight w:val="0"/>
      <w:marTop w:val="0"/>
      <w:marBottom w:val="0"/>
      <w:divBdr>
        <w:top w:val="none" w:sz="0" w:space="0" w:color="auto"/>
        <w:left w:val="none" w:sz="0" w:space="0" w:color="auto"/>
        <w:bottom w:val="none" w:sz="0" w:space="0" w:color="auto"/>
        <w:right w:val="none" w:sz="0" w:space="0" w:color="auto"/>
      </w:divBdr>
    </w:div>
    <w:div w:id="1422918788">
      <w:bodyDiv w:val="1"/>
      <w:marLeft w:val="0"/>
      <w:marRight w:val="0"/>
      <w:marTop w:val="0"/>
      <w:marBottom w:val="0"/>
      <w:divBdr>
        <w:top w:val="none" w:sz="0" w:space="0" w:color="auto"/>
        <w:left w:val="none" w:sz="0" w:space="0" w:color="auto"/>
        <w:bottom w:val="none" w:sz="0" w:space="0" w:color="auto"/>
        <w:right w:val="none" w:sz="0" w:space="0" w:color="auto"/>
      </w:divBdr>
    </w:div>
    <w:div w:id="158055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ogistirio@mcf.g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ogistirio@mcf.g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A4F2C-A8AA-49E1-83F0-452EEFFE6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3327</Words>
  <Characters>17966</Characters>
  <Application>Microsoft Office Word</Application>
  <DocSecurity>0</DocSecurity>
  <Lines>149</Lines>
  <Paragraphs>42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Arapoglou</dc:creator>
  <cp:keywords/>
  <dc:description/>
  <cp:lastModifiedBy>stavros</cp:lastModifiedBy>
  <cp:revision>8</cp:revision>
  <cp:lastPrinted>2024-04-02T08:41:00Z</cp:lastPrinted>
  <dcterms:created xsi:type="dcterms:W3CDTF">2024-08-27T20:23:00Z</dcterms:created>
  <dcterms:modified xsi:type="dcterms:W3CDTF">2024-08-28T10:38:00Z</dcterms:modified>
</cp:coreProperties>
</file>